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A29" w:rsidRDefault="00302A29" w:rsidP="00302A29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СОВЕТ ДЕПУТАТОВ</w:t>
      </w:r>
    </w:p>
    <w:p w:rsidR="00302A29" w:rsidRDefault="00302A29" w:rsidP="00302A29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ИРБИЗИНСКОГО СЕЛЬСОВЕТА</w:t>
      </w:r>
    </w:p>
    <w:p w:rsidR="00302A29" w:rsidRDefault="00302A29" w:rsidP="00302A29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КАРАСУКСКОГО РАЙОНА НОВОСИБИРСКОЙ ОБЛАСТИ</w:t>
      </w: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ПЛАН</w:t>
      </w:r>
    </w:p>
    <w:p w:rsidR="00302A29" w:rsidRDefault="00302A29" w:rsidP="00302A29">
      <w:pPr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СОЦИАЛЬНО-ЭКОНОМИЧЕСКОГО РАЗВИТИЯ </w:t>
      </w:r>
    </w:p>
    <w:p w:rsidR="00302A29" w:rsidRDefault="00302A29" w:rsidP="00302A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ИРБИЗИНСКОГО СЕЛЬСОВЕТА </w:t>
      </w:r>
    </w:p>
    <w:p w:rsidR="00302A29" w:rsidRDefault="00302A29" w:rsidP="00302A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КАРАСУКСКОГО РАЙОНА НОВОСИБИРСКОЙ ОБЛАСТИ</w:t>
      </w:r>
    </w:p>
    <w:p w:rsidR="00302A29" w:rsidRDefault="00302A29" w:rsidP="00302A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2012 ГОД И ПЕРИОД ДО 2015 ГОДА</w:t>
      </w: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с.ИРБИЗИНО</w:t>
      </w:r>
    </w:p>
    <w:p w:rsidR="00302A29" w:rsidRDefault="00302A29" w:rsidP="00302A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2011 год</w:t>
      </w:r>
    </w:p>
    <w:p w:rsidR="00302A29" w:rsidRDefault="00302A29" w:rsidP="00302A29">
      <w:pPr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Содержание: </w:t>
      </w:r>
    </w:p>
    <w:p w:rsidR="00302A29" w:rsidRDefault="00302A29" w:rsidP="00302A29">
      <w:pPr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widowControl/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Итоги социально-экономического развития </w:t>
      </w:r>
    </w:p>
    <w:p w:rsidR="00302A29" w:rsidRDefault="00302A29" w:rsidP="00302A29">
      <w:pPr>
        <w:widowControl/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Ирбизинского сельсовета Карасукского района Новосибирской </w:t>
      </w:r>
    </w:p>
    <w:p w:rsidR="00302A29" w:rsidRDefault="00302A29" w:rsidP="00302A29">
      <w:pPr>
        <w:widowControl/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области в 2010 году и оценка 2011года………..</w:t>
      </w:r>
      <w:r>
        <w:rPr>
          <w:b/>
          <w:bCs/>
          <w:color w:val="000000"/>
          <w:sz w:val="28"/>
          <w:szCs w:val="28"/>
        </w:rPr>
        <w:t>.................................................3</w:t>
      </w:r>
    </w:p>
    <w:p w:rsidR="00302A29" w:rsidRDefault="00302A29" w:rsidP="00302A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02A29" w:rsidRDefault="00302A29" w:rsidP="00302A29">
      <w:pPr>
        <w:widowControl/>
        <w:autoSpaceDE/>
        <w:adjustRightInd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Цели и задачи социально-экономического развития Ирбизинского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302A29" w:rsidRDefault="00302A29" w:rsidP="00302A29">
      <w:pPr>
        <w:widowControl/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2012 год и на период до 2015 года....…………………………………..…….8</w:t>
      </w:r>
    </w:p>
    <w:p w:rsidR="00302A29" w:rsidRDefault="00302A29" w:rsidP="00302A29">
      <w:pPr>
        <w:tabs>
          <w:tab w:val="left" w:pos="426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2.1. Социальные цели и задачи……………........................................................................8</w:t>
      </w:r>
    </w:p>
    <w:p w:rsidR="00302A29" w:rsidRDefault="00302A29" w:rsidP="00302A29">
      <w:pPr>
        <w:ind w:left="426" w:hanging="426"/>
        <w:rPr>
          <w:b/>
          <w:bCs/>
        </w:rPr>
      </w:pPr>
      <w:r>
        <w:rPr>
          <w:b/>
          <w:bCs/>
        </w:rPr>
        <w:t xml:space="preserve">       2.2. Повышение использования потенциала сельскохозяйственного   производства...........................................................................................................................12</w:t>
      </w:r>
    </w:p>
    <w:p w:rsidR="00302A29" w:rsidRDefault="00302A29" w:rsidP="00302A29">
      <w:pPr>
        <w:ind w:firstLine="426"/>
        <w:rPr>
          <w:b/>
          <w:bCs/>
        </w:rPr>
      </w:pPr>
      <w:r>
        <w:rPr>
          <w:b/>
          <w:bCs/>
        </w:rPr>
        <w:t>2.3. Расширение малого бизнеса..........................................................................................12</w:t>
      </w:r>
    </w:p>
    <w:p w:rsidR="00302A29" w:rsidRDefault="00302A29" w:rsidP="00302A29">
      <w:pPr>
        <w:rPr>
          <w:b/>
          <w:bCs/>
        </w:rPr>
      </w:pPr>
      <w:r>
        <w:rPr>
          <w:b/>
          <w:bCs/>
        </w:rPr>
        <w:t xml:space="preserve">       2.4. Развитие потребительского рынка и сферы услуг...................................................12</w:t>
      </w:r>
    </w:p>
    <w:p w:rsidR="00302A29" w:rsidRDefault="00302A29" w:rsidP="00302A29">
      <w:pPr>
        <w:tabs>
          <w:tab w:val="left" w:pos="1482"/>
        </w:tabs>
        <w:jc w:val="both"/>
        <w:rPr>
          <w:b/>
          <w:bCs/>
        </w:rPr>
      </w:pPr>
      <w:r>
        <w:rPr>
          <w:b/>
          <w:bCs/>
        </w:rPr>
        <w:t xml:space="preserve">       2.5. Совершенствование развития транспортной системы...........................................13</w:t>
      </w:r>
    </w:p>
    <w:p w:rsidR="00302A29" w:rsidRDefault="00302A29" w:rsidP="00302A29">
      <w:pPr>
        <w:ind w:firstLine="360"/>
        <w:jc w:val="both"/>
        <w:rPr>
          <w:b/>
          <w:bCs/>
        </w:rPr>
      </w:pPr>
      <w:r>
        <w:rPr>
          <w:b/>
          <w:bCs/>
        </w:rPr>
        <w:t xml:space="preserve"> 2.6. Развитие строительного комплекса............................................................................13</w:t>
      </w:r>
    </w:p>
    <w:p w:rsidR="00302A29" w:rsidRDefault="00302A29" w:rsidP="00302A29">
      <w:pPr>
        <w:tabs>
          <w:tab w:val="left" w:pos="1482"/>
        </w:tabs>
        <w:jc w:val="both"/>
        <w:rPr>
          <w:b/>
          <w:bCs/>
        </w:rPr>
      </w:pPr>
      <w:r>
        <w:rPr>
          <w:b/>
          <w:bCs/>
        </w:rPr>
        <w:t xml:space="preserve">       2.7. Развитие жилищно-коммунального хозяйства.........................................................14</w:t>
      </w:r>
    </w:p>
    <w:p w:rsidR="00302A29" w:rsidRDefault="00302A29" w:rsidP="00302A29">
      <w:pPr>
        <w:tabs>
          <w:tab w:val="left" w:pos="1482"/>
        </w:tabs>
        <w:jc w:val="both"/>
        <w:rPr>
          <w:b/>
          <w:bCs/>
        </w:rPr>
      </w:pPr>
      <w:r>
        <w:rPr>
          <w:b/>
          <w:bCs/>
        </w:rPr>
        <w:t xml:space="preserve">       2.8. Развитие местного самоуправления............................................................................14</w:t>
      </w:r>
    </w:p>
    <w:p w:rsidR="00302A29" w:rsidRDefault="00302A29" w:rsidP="00302A29">
      <w:pPr>
        <w:tabs>
          <w:tab w:val="left" w:pos="1482"/>
        </w:tabs>
        <w:ind w:left="1276" w:hanging="1276"/>
        <w:jc w:val="both"/>
        <w:rPr>
          <w:b/>
          <w:bCs/>
        </w:rPr>
      </w:pPr>
      <w:r>
        <w:rPr>
          <w:b/>
          <w:bCs/>
        </w:rPr>
        <w:t xml:space="preserve">       2.9. Инвестиции в социально-экономическое развитие муниципального</w:t>
      </w:r>
    </w:p>
    <w:p w:rsidR="00302A29" w:rsidRDefault="00302A29" w:rsidP="00302A29">
      <w:pPr>
        <w:tabs>
          <w:tab w:val="left" w:pos="1482"/>
        </w:tabs>
        <w:ind w:left="1276" w:hanging="1276"/>
        <w:jc w:val="both"/>
        <w:rPr>
          <w:b/>
          <w:bCs/>
        </w:rPr>
      </w:pPr>
      <w:r>
        <w:rPr>
          <w:b/>
          <w:bCs/>
        </w:rPr>
        <w:t xml:space="preserve">       образования. ………………………………………...………………………………….........14</w:t>
      </w:r>
    </w:p>
    <w:p w:rsidR="00302A29" w:rsidRDefault="00302A29" w:rsidP="00302A29">
      <w:pPr>
        <w:jc w:val="both"/>
        <w:rPr>
          <w:b/>
          <w:bCs/>
        </w:rPr>
      </w:pPr>
      <w:r>
        <w:rPr>
          <w:b/>
          <w:bCs/>
        </w:rPr>
        <w:t xml:space="preserve">       2.10. Молодежная политика..................................................................................................14</w:t>
      </w:r>
    </w:p>
    <w:p w:rsidR="00302A29" w:rsidRDefault="00302A29" w:rsidP="00302A29">
      <w:pPr>
        <w:rPr>
          <w:b/>
          <w:bCs/>
        </w:rPr>
      </w:pPr>
      <w:r>
        <w:rPr>
          <w:b/>
          <w:bCs/>
        </w:rPr>
        <w:t xml:space="preserve">       2.11. Связь.................................................................................................................................15</w:t>
      </w:r>
    </w:p>
    <w:p w:rsidR="00302A29" w:rsidRDefault="00302A29" w:rsidP="00302A29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2.12. Правоохранительная деятельность............................................................................15</w:t>
      </w:r>
    </w:p>
    <w:p w:rsidR="00302A29" w:rsidRDefault="00302A29" w:rsidP="00302A29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2.13. Управление муниципальной собственностью..........................................................15</w:t>
      </w:r>
    </w:p>
    <w:p w:rsidR="00302A29" w:rsidRDefault="00302A29" w:rsidP="00302A29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2.14. Налогово-бюджетная политика...................................................................................16</w:t>
      </w:r>
    </w:p>
    <w:p w:rsidR="00302A29" w:rsidRDefault="00302A29" w:rsidP="00302A29">
      <w:pPr>
        <w:ind w:left="994" w:hanging="994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Основные индикаторы социально-экономического развития  Ирбизинского сельсовета Карасукского района Новосибирской </w:t>
      </w:r>
    </w:p>
    <w:p w:rsidR="00302A29" w:rsidRDefault="00302A29" w:rsidP="00302A2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бласти на 2012 год </w:t>
      </w:r>
      <w:r>
        <w:rPr>
          <w:b/>
          <w:bCs/>
          <w:color w:val="000000"/>
          <w:sz w:val="28"/>
          <w:szCs w:val="28"/>
        </w:rPr>
        <w:t>и на период до 2015 года</w:t>
      </w:r>
      <w:r>
        <w:rPr>
          <w:b/>
          <w:bCs/>
          <w:sz w:val="28"/>
          <w:szCs w:val="28"/>
        </w:rPr>
        <w:t xml:space="preserve">...................................................... 18 </w:t>
      </w:r>
    </w:p>
    <w:p w:rsidR="00302A29" w:rsidRDefault="00302A29" w:rsidP="00302A29">
      <w:pPr>
        <w:rPr>
          <w:b/>
          <w:bCs/>
          <w:sz w:val="28"/>
          <w:szCs w:val="28"/>
        </w:rPr>
      </w:pPr>
    </w:p>
    <w:p w:rsidR="00302A29" w:rsidRDefault="00302A29" w:rsidP="00302A29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Мероприятия плана социально-экономического развития </w:t>
      </w:r>
    </w:p>
    <w:p w:rsidR="00302A29" w:rsidRDefault="00302A29" w:rsidP="00302A29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Ирбизинского сельсовета Карасукского района на 2012-2014 годы..............24</w:t>
      </w:r>
    </w:p>
    <w:p w:rsidR="00302A29" w:rsidRDefault="00302A29" w:rsidP="00302A29">
      <w:pPr>
        <w:ind w:left="993" w:hanging="993"/>
        <w:rPr>
          <w:b/>
          <w:bCs/>
          <w:sz w:val="28"/>
          <w:szCs w:val="28"/>
        </w:rPr>
      </w:pPr>
    </w:p>
    <w:p w:rsidR="00302A29" w:rsidRDefault="00302A29" w:rsidP="00302A29">
      <w:pPr>
        <w:ind w:left="993" w:hanging="993"/>
        <w:rPr>
          <w:b/>
          <w:bCs/>
          <w:sz w:val="28"/>
          <w:szCs w:val="28"/>
        </w:rPr>
      </w:pPr>
    </w:p>
    <w:p w:rsidR="00302A29" w:rsidRDefault="00302A29" w:rsidP="00302A29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Планируемое создание новых и расширение действующих </w:t>
      </w:r>
    </w:p>
    <w:p w:rsidR="00302A29" w:rsidRDefault="00302A29" w:rsidP="00302A29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производств на территории Ирбизинского сельсовета на 2012-2014 годы...26</w:t>
      </w:r>
    </w:p>
    <w:p w:rsidR="00302A29" w:rsidRDefault="00302A29" w:rsidP="00302A29">
      <w:pPr>
        <w:ind w:left="993" w:firstLine="285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</w:t>
      </w:r>
    </w:p>
    <w:p w:rsidR="00302A29" w:rsidRDefault="00302A29" w:rsidP="00302A29">
      <w:pPr>
        <w:rPr>
          <w:b/>
          <w:sz w:val="28"/>
        </w:rPr>
      </w:pPr>
      <w:r>
        <w:rPr>
          <w:b/>
          <w:bCs/>
          <w:sz w:val="28"/>
          <w:szCs w:val="28"/>
        </w:rPr>
        <w:t>6. </w:t>
      </w:r>
      <w:r>
        <w:rPr>
          <w:b/>
          <w:sz w:val="28"/>
        </w:rPr>
        <w:t xml:space="preserve">Методики мониторинга хода реализации плана социально-экономического развития Ирбизинского сельсовета на 2012 год </w:t>
      </w:r>
    </w:p>
    <w:p w:rsidR="00302A29" w:rsidRDefault="00302A29" w:rsidP="00302A29">
      <w:pPr>
        <w:rPr>
          <w:b/>
          <w:bCs/>
          <w:color w:val="000000"/>
          <w:sz w:val="28"/>
          <w:szCs w:val="28"/>
        </w:rPr>
      </w:pPr>
      <w:r>
        <w:rPr>
          <w:b/>
          <w:sz w:val="28"/>
        </w:rPr>
        <w:t>и на период до 2015 года…</w:t>
      </w:r>
      <w:r>
        <w:rPr>
          <w:b/>
          <w:bCs/>
          <w:color w:val="000000"/>
          <w:sz w:val="28"/>
          <w:szCs w:val="28"/>
        </w:rPr>
        <w:t>……………………….</w:t>
      </w:r>
      <w:r>
        <w:rPr>
          <w:b/>
          <w:bCs/>
          <w:sz w:val="28"/>
          <w:szCs w:val="28"/>
        </w:rPr>
        <w:t>................................................28</w:t>
      </w:r>
    </w:p>
    <w:p w:rsidR="00302A29" w:rsidRDefault="00302A29" w:rsidP="00302A29">
      <w:pPr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widowControl/>
        <w:autoSpaceDE/>
        <w:adjustRightInd/>
        <w:spacing w:line="228" w:lineRule="auto"/>
        <w:ind w:firstLine="540"/>
        <w:jc w:val="center"/>
        <w:rPr>
          <w:rFonts w:ascii="Times New Roman" w:hAnsi="Times New Roman" w:cs="Times New Roman"/>
          <w:color w:val="000000"/>
          <w:szCs w:val="28"/>
        </w:rPr>
      </w:pPr>
    </w:p>
    <w:p w:rsidR="00302A29" w:rsidRDefault="00302A29" w:rsidP="00302A29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Итоги социально-экономического развития </w:t>
      </w:r>
    </w:p>
    <w:p w:rsidR="00302A29" w:rsidRDefault="00302A29" w:rsidP="00302A29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Ирбизинского сельсовета Карасукского района Новосибирской области в 2010 году и оценка 2011 года.</w:t>
      </w:r>
    </w:p>
    <w:p w:rsidR="00302A29" w:rsidRDefault="00302A29" w:rsidP="00302A29">
      <w:pPr>
        <w:widowControl/>
        <w:autoSpaceDE/>
        <w:adjustRightInd/>
        <w:jc w:val="center"/>
        <w:rPr>
          <w:rFonts w:ascii="Times New Roman" w:hAnsi="Times New Roman" w:cs="Times New Roman"/>
          <w:szCs w:val="20"/>
        </w:rPr>
      </w:pP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2010 году действия администрации Ирбизинского сельсовета Карасукского района Новосибирской области  были направлены на исполнение бюджета поселения и исполнению запланированных мероприятий. Исполнение бюджета по доходной части составило 5661,7 тысячи рублей, в 2011 году запланировано исполнить 6115,9 тысячи рублей.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Население</w:t>
      </w:r>
    </w:p>
    <w:p w:rsidR="00302A29" w:rsidRDefault="00302A29" w:rsidP="00302A2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 2010 году на территорию прибыло 120 человек, выбыло за пределы муниципального образования 70 человек. В 2011 прибыло 119 человек, выбыло за пределы муниципального образования 35 человек.</w:t>
      </w:r>
    </w:p>
    <w:p w:rsidR="00302A29" w:rsidRDefault="00302A29" w:rsidP="00302A2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Рождаемость составила - </w:t>
      </w:r>
      <w:r>
        <w:rPr>
          <w:rFonts w:ascii="Times New Roman" w:hAnsi="Times New Roman" w:cs="Times New Roman"/>
          <w:bCs/>
          <w:sz w:val="32"/>
        </w:rPr>
        <w:t>28 детей,</w:t>
      </w:r>
      <w:r>
        <w:rPr>
          <w:rFonts w:ascii="Times New Roman" w:hAnsi="Times New Roman" w:cs="Times New Roman"/>
          <w:bCs/>
          <w:sz w:val="28"/>
        </w:rPr>
        <w:t xml:space="preserve"> в 2011 году ожидается 17 детей. Умерло в 2010 году 30</w:t>
      </w:r>
      <w:r>
        <w:rPr>
          <w:rFonts w:ascii="Times New Roman" w:hAnsi="Times New Roman" w:cs="Times New Roman"/>
          <w:bCs/>
          <w:sz w:val="32"/>
        </w:rPr>
        <w:t xml:space="preserve"> </w:t>
      </w:r>
      <w:r>
        <w:rPr>
          <w:rFonts w:ascii="Times New Roman" w:hAnsi="Times New Roman" w:cs="Times New Roman"/>
          <w:bCs/>
          <w:sz w:val="28"/>
        </w:rPr>
        <w:t>человек.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домохозяйств на территории Ирбизинского сельсовета составляет 674. Численность трудовых ресурсов составила 1122 человек, занято в экономике – 428 человек. 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Сельское хозяйство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Ирбизинского сельсовета в 2010 году насчитывалось 3 сельскохозяйственных предприятия, 1 крестьянско – фермерское хозяйство.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Более 150 человек не работает или имеет не постоянные доходы. Уровень безработицы составляет 0,58% 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2010 году валовый сбор зерновых в сельхоз. предприятиях Ирбизинского сельсовета  составил 37779 центнеров. 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Молока реализовано 2800 центнеров, мяса - 2000 центнеров. 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2011г. запланирована урожайность 6.3 ц/га, что на    8 % больше уровня 2010 года, валовый сбор зерновых ожидается 30880 центнера, рост к уровню 2010 года 119,3%.  Реализация молока 20184 центнера (рост 100,2%), реализация мяса в живой массе 3884 центнера (рост 103,9%).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Потребительский рынок 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сельсовета расположено 13 магазинов, также 3 столовые в сельхозпредприятиях. Работает парикмахерская на 1 рабочее кресло. Продолжает расширяться торговая сеть.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Жилищно-коммунальное хозяйство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Сельскохозяйственные предприятия обслуживают сельские котельные. Они же   оказывают услуги населению по отпуску воды и саночистке. 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территории Ирбизинского сельсовета  4 централизованных источников теплоснабжения.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Протяженность водопроводных сетей составляет 35,42 км, тепловых сетей -2,2 км.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Жилищный фонд на 01.01.2011г. составил 34,807 тыс.квадратных метров, в том числе площадь муниципального жилищного фонда 0.366 тыс.кв.м в 2011 году ситуация не изменилась.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Дороги</w:t>
      </w:r>
    </w:p>
    <w:p w:rsidR="00302A29" w:rsidRDefault="00302A29" w:rsidP="00302A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Протяженность автомобильных дорог составляет всего 50 км., в том числе с твердым покрытием 15,1. </w:t>
      </w:r>
    </w:p>
    <w:p w:rsidR="00302A29" w:rsidRDefault="00302A29" w:rsidP="00302A29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2010 году ремонт не проводился. Затрачено 92,3 тысяч рублей на содержание дорог. 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Сфера образования</w:t>
      </w:r>
    </w:p>
    <w:p w:rsidR="00302A29" w:rsidRDefault="00302A29" w:rsidP="00302A2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Ирбизинского сельсовета расположено 6 муниципальных образовательных учреждений: 3 детских сада, три средних школы и одна неполная школа. </w:t>
      </w:r>
    </w:p>
    <w:p w:rsidR="00302A29" w:rsidRDefault="00302A29" w:rsidP="00302A2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2010 году детский сад посещал 81 ребенок, а в школах обучалось 321 детей. В 2011 году планируется, что численность детей в детском саде увеличится на пять детей. В школах организовано горячее питание.</w:t>
      </w:r>
    </w:p>
    <w:p w:rsidR="00302A29" w:rsidRDefault="00302A29" w:rsidP="00302A2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Культура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На территории сельсовета имеется три учреждения клубного типа, три библиотеки, которые  входят  в Муниципальное Учреждение – Объединение Учреждений Культуры  Ирбизинского  сельсовета Карасукского района,   детская школа искусств, один народный самодеятельный коллектив фольклорный ансамбль «Родные напевы». На базе Дома культуры в с.Ирбизино организован и действует Центр украинской  культуры.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02A29" w:rsidRDefault="00302A29" w:rsidP="00302A29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 всех  Домах  культуры  работают коллективы художественной самодеятельности, клубы по интересам, совместно с библиотеками проводятся различные мероприятия: День матери, День семьи, Неделя добра, День призывника, Осенние и Новогодние балы, Рождественские встречи, КВНы, День ребёнка,  сельскохозяйственные праздники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Творческие коллективы  принимают участие в областных, районных фестивалях и конкурсах, выступают с концертами перед населением различных сёл Карасукского района и за его пределами.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В школе искусств дети обучаются  музыкальному фольклору,  хореографии, прикладному искусству.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Физическая культура и спорт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Ежегодно команды из населенных пунктов сельсовета принимают участие в спортивных мероприятиях: спартакиаде учебных заведений района,  летней спартакиаде среди команд муниципальных образований, военно-спортивной игре  «Зарница». Силами волонтеров, работников библиотек, домов культуры и клубов проводятся профилактические мероприятия,  направленные на устранение причин антиобщественного поведения подростков, расширение кругозора детей, умение защитить себя в трудных ситуациях.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bCs/>
          <w:sz w:val="28"/>
        </w:rPr>
      </w:pP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Здравоохранение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На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территории сельсовета система здравоохранения представлена одной медицинской амбулаторией в селе Ирбизино с дневным стационаром на 6 мест, и двумя ФАПами в п.Рождественский и д.Кукарка.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2010 году с целью улучшения здоровья жителей сельсовета было охвачено профилактическими прививками всего населения, включая детей, 93%.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ФАПы укомплектованы медицинским персоналом на 100%, в мед. амбулатории отсутствует врач-стоматолог, терапевт. Население сельсовета охвачено обслуживанием стационарного пункта скорой помощи со специализированным автомобилем для доставки больных в районную больницу, при Ирбизинской медицинской амбулатории имеется также служебный транспорт.</w:t>
      </w:r>
    </w:p>
    <w:p w:rsidR="00302A29" w:rsidRDefault="00302A29" w:rsidP="00302A29">
      <w:pPr>
        <w:widowControl/>
        <w:autoSpaceDE/>
        <w:adjustRightInd/>
        <w:ind w:firstLine="720"/>
        <w:jc w:val="both"/>
        <w:rPr>
          <w:rFonts w:ascii="Times New Roman" w:hAnsi="Times New Roman" w:cs="Times New Roman"/>
          <w:color w:val="000000"/>
          <w:sz w:val="28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1"/>
        </w:rPr>
        <w:t>Охват профессиональным осмотром составил 95 % от общего количества населения, подлежащему профессиональным осмотрам. Охват диспансерным наблюдением составил 98,6%. Осуществляется постоянное наблюдение за больными сахарным диабетом, бронхиальной астмой, онкологическими больными.</w:t>
      </w:r>
    </w:p>
    <w:p w:rsidR="00302A29" w:rsidRDefault="00302A29" w:rsidP="00302A29">
      <w:pPr>
        <w:widowControl/>
        <w:autoSpaceDE/>
        <w:adjustRightInd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В 2011 году план профилактических прививок выполнен на 93,4 %, улучшились показатели привитости взрослого населения. В результате проводимых мероприятий  улучшились показатели здоровья населения сельсовета. </w:t>
      </w:r>
    </w:p>
    <w:p w:rsidR="00302A29" w:rsidRDefault="00302A29" w:rsidP="00302A2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Социальная защита населения 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учете в отделе социальной защиты при Ирбизинской администрации стоит 170 семей, из них: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многодетные – 38семей, в них детей -130;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дети-инвалиды – 5;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неполные многодетные семьи – 9 семей, в них детей -35.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Ветераны труда РФ – 274;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Ветераны труда НСО – 229;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Инвалиды -107;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Вдовы УВОВ – 5;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Ветераны ВОВ – 5;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-малоимущие граждане -460.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Численность населения, состоящего на учете в органах социальной защиты по администрации Ирбизинского сельсовета – 494 человека. </w:t>
      </w:r>
      <w:r>
        <w:rPr>
          <w:rFonts w:ascii="Times New Roman" w:hAnsi="Times New Roman" w:cs="Times New Roman"/>
          <w:bCs/>
          <w:sz w:val="28"/>
        </w:rPr>
        <w:t>Численность семей «группы риска», состоящих на учете – 18, в них детей – 59, 3 человека находятся на надомном обслуживании.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bCs/>
          <w:sz w:val="28"/>
        </w:rPr>
      </w:pP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Обеспечение законности и правопорядка 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области обеспечения законности и правопорядка была направлена на повышение уровня безопасности населения, усиление законных прав и интересов граждан, обеспечение правопорядка на территории Ирбизинского сельсовета.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Предоставлена информация, приняты меры, устранены нарушения на: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прокуратуры  – 5 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протесты прокуратуры  – 2 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прокуратуры– 8</w:t>
      </w: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302A29" w:rsidRDefault="00302A29" w:rsidP="00302A29">
      <w:pPr>
        <w:widowControl/>
        <w:autoSpaceDE/>
        <w:adjustRightInd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Бюджет и бюджетная обеспеченность</w:t>
      </w:r>
    </w:p>
    <w:p w:rsidR="00302A29" w:rsidRDefault="00302A29" w:rsidP="00302A29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бюджета по доходной части составило 5661,7 тысячи рублей, в 2011 году запланировано исполнить 6115,9 тысячи рублей.</w:t>
      </w:r>
    </w:p>
    <w:p w:rsidR="00302A29" w:rsidRDefault="00302A29" w:rsidP="00302A29">
      <w:pPr>
        <w:rPr>
          <w:color w:val="00FF00"/>
          <w:sz w:val="28"/>
          <w:szCs w:val="28"/>
        </w:rPr>
      </w:pPr>
    </w:p>
    <w:tbl>
      <w:tblPr>
        <w:tblW w:w="0" w:type="auto"/>
        <w:tblInd w:w="1008" w:type="dxa"/>
        <w:tblLayout w:type="fixed"/>
        <w:tblLook w:val="04A0"/>
      </w:tblPr>
      <w:tblGrid>
        <w:gridCol w:w="4320"/>
        <w:gridCol w:w="3420"/>
      </w:tblGrid>
      <w:tr w:rsidR="00302A29" w:rsidTr="00302A29">
        <w:trPr>
          <w:trHeight w:val="40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</w:rPr>
              <w:t>Доходы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</w:rPr>
              <w:t>2011</w:t>
            </w:r>
          </w:p>
        </w:tc>
      </w:tr>
      <w:tr w:rsidR="00302A29" w:rsidTr="00302A29">
        <w:trPr>
          <w:trHeight w:val="33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497,1</w:t>
            </w:r>
          </w:p>
        </w:tc>
      </w:tr>
      <w:tr w:rsidR="00302A29" w:rsidTr="00302A29"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Налог на доходы физ. лиц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295,0</w:t>
            </w:r>
          </w:p>
        </w:tc>
      </w:tr>
      <w:tr w:rsidR="00302A29" w:rsidTr="00302A29">
        <w:trPr>
          <w:trHeight w:val="34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Налог на имущество физ. лиц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3,0</w:t>
            </w:r>
          </w:p>
        </w:tc>
      </w:tr>
      <w:tr w:rsidR="00302A29" w:rsidTr="00302A29"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Земельный налог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192,4</w:t>
            </w:r>
          </w:p>
        </w:tc>
      </w:tr>
      <w:tr w:rsidR="00302A29" w:rsidTr="00302A29">
        <w:trPr>
          <w:trHeight w:val="33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Единый с/хоз. налог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6,7</w:t>
            </w:r>
          </w:p>
        </w:tc>
      </w:tr>
      <w:tr w:rsidR="00302A29" w:rsidTr="00302A29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Неналоговые доходы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7,4</w:t>
            </w:r>
          </w:p>
        </w:tc>
      </w:tr>
      <w:tr w:rsidR="00302A29" w:rsidTr="00302A29">
        <w:trPr>
          <w:trHeight w:val="39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Итого собственных доходов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504,5</w:t>
            </w:r>
          </w:p>
        </w:tc>
      </w:tr>
      <w:tr w:rsidR="00302A29" w:rsidTr="00302A29">
        <w:trPr>
          <w:trHeight w:val="40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Безвозмездные перечисления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5459,2</w:t>
            </w:r>
          </w:p>
        </w:tc>
      </w:tr>
      <w:tr w:rsidR="00302A29" w:rsidTr="00302A29">
        <w:trPr>
          <w:trHeight w:val="34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</w:rPr>
              <w:t>Всего доходов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</w:rPr>
              <w:t>5963,7</w:t>
            </w:r>
          </w:p>
        </w:tc>
      </w:tr>
      <w:tr w:rsidR="00302A29" w:rsidTr="00302A29">
        <w:trPr>
          <w:trHeight w:val="43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</w:rPr>
              <w:t>Расходы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02A29" w:rsidTr="00302A29">
        <w:trPr>
          <w:trHeight w:val="34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Местное самоуправление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1946</w:t>
            </w:r>
          </w:p>
        </w:tc>
      </w:tr>
      <w:tr w:rsidR="00302A29" w:rsidTr="00302A29">
        <w:trPr>
          <w:trHeight w:val="47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Резервный фонд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</w:tr>
      <w:tr w:rsidR="00302A29" w:rsidTr="00302A29">
        <w:trPr>
          <w:trHeight w:val="52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Мобилизация и вневойсковая работа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71,0</w:t>
            </w:r>
          </w:p>
        </w:tc>
      </w:tr>
      <w:tr w:rsidR="00302A29" w:rsidTr="00302A29">
        <w:trPr>
          <w:trHeight w:val="34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2,0</w:t>
            </w:r>
          </w:p>
        </w:tc>
      </w:tr>
      <w:tr w:rsidR="00302A29" w:rsidTr="00302A29">
        <w:trPr>
          <w:trHeight w:val="5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r>
              <w:lastRenderedPageBreak/>
              <w:t>Обеспечение пожарной безопасности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302A29" w:rsidTr="00302A29">
        <w:trPr>
          <w:trHeight w:val="47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r>
              <w:t>ЖКХ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</w:pPr>
            <w:r>
              <w:t>842,0</w:t>
            </w:r>
          </w:p>
        </w:tc>
      </w:tr>
      <w:tr w:rsidR="00302A29" w:rsidTr="00302A29">
        <w:trPr>
          <w:trHeight w:val="34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Молодежная политика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1,0</w:t>
            </w:r>
          </w:p>
        </w:tc>
      </w:tr>
      <w:tr w:rsidR="00302A29" w:rsidTr="00302A29">
        <w:trPr>
          <w:trHeight w:val="31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Культура и искусство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2783</w:t>
            </w:r>
          </w:p>
        </w:tc>
      </w:tr>
      <w:tr w:rsidR="00302A29" w:rsidTr="00302A29">
        <w:trPr>
          <w:trHeight w:val="34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r>
              <w:t>Теллекомуникации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</w:pPr>
            <w:r>
              <w:t>672,0</w:t>
            </w:r>
          </w:p>
        </w:tc>
      </w:tr>
      <w:tr w:rsidR="00302A29" w:rsidTr="00302A29">
        <w:trPr>
          <w:trHeight w:val="34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Спорт и физическая культура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1,0</w:t>
            </w:r>
          </w:p>
        </w:tc>
      </w:tr>
      <w:tr w:rsidR="00302A29" w:rsidTr="00302A29">
        <w:trPr>
          <w:trHeight w:val="42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Социальная политика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117,0</w:t>
            </w:r>
          </w:p>
        </w:tc>
      </w:tr>
      <w:tr w:rsidR="00302A29" w:rsidTr="00302A29">
        <w:trPr>
          <w:trHeight w:val="70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sz w:val="28"/>
                <w:szCs w:val="28"/>
              </w:rPr>
            </w:pPr>
            <w:r>
              <w:t>Финансовая помощь бюджетам других уровней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228,0</w:t>
            </w:r>
          </w:p>
          <w:p w:rsidR="00302A29" w:rsidRDefault="00302A29">
            <w:pPr>
              <w:jc w:val="center"/>
              <w:rPr>
                <w:sz w:val="28"/>
                <w:szCs w:val="28"/>
              </w:rPr>
            </w:pPr>
          </w:p>
        </w:tc>
      </w:tr>
      <w:tr w:rsidR="00302A29" w:rsidTr="00302A29">
        <w:trPr>
          <w:trHeight w:val="537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r>
              <w:rPr>
                <w:b/>
                <w:bCs/>
                <w:i/>
                <w:iCs/>
              </w:rPr>
              <w:t xml:space="preserve">Итого расходов                                                         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6677</w:t>
            </w:r>
          </w:p>
          <w:p w:rsidR="00302A29" w:rsidRDefault="00302A29">
            <w:pPr>
              <w:jc w:val="center"/>
            </w:pPr>
          </w:p>
        </w:tc>
      </w:tr>
      <w:tr w:rsidR="00302A29" w:rsidTr="00302A29">
        <w:trPr>
          <w:trHeight w:val="65"/>
        </w:trPr>
        <w:tc>
          <w:tcPr>
            <w:tcW w:w="7740" w:type="dxa"/>
            <w:gridSpan w:val="2"/>
          </w:tcPr>
          <w:p w:rsidR="00302A29" w:rsidRDefault="00302A29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:rsidR="00302A29" w:rsidRDefault="00302A29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302A29" w:rsidRDefault="00302A29" w:rsidP="00302A29">
      <w:pPr>
        <w:tabs>
          <w:tab w:val="left" w:pos="2414"/>
          <w:tab w:val="left" w:pos="12960"/>
          <w:tab w:val="left" w:pos="13560"/>
        </w:tabs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rPr>
          <w:color w:val="00FF00"/>
          <w:sz w:val="28"/>
          <w:szCs w:val="28"/>
        </w:rPr>
      </w:pPr>
    </w:p>
    <w:p w:rsidR="00302A29" w:rsidRDefault="00302A29" w:rsidP="00302A29">
      <w:pPr>
        <w:jc w:val="both"/>
        <w:rPr>
          <w:b/>
          <w:bCs/>
          <w:sz w:val="28"/>
          <w:szCs w:val="28"/>
        </w:rPr>
      </w:pPr>
    </w:p>
    <w:p w:rsidR="00302A29" w:rsidRDefault="00302A29" w:rsidP="00302A29">
      <w:pPr>
        <w:widowControl/>
        <w:autoSpaceDE/>
        <w:adjustRightInd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2. Цели и задачи социально-экономического развития Ирбизинского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302A29" w:rsidRDefault="00302A29" w:rsidP="00302A29">
      <w:pPr>
        <w:ind w:firstLine="709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2012 год и на период до 2015 года.</w:t>
      </w:r>
    </w:p>
    <w:p w:rsidR="00302A29" w:rsidRDefault="00302A29" w:rsidP="00302A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основе проведенной оценки социально-экономического развития муниципального образования за период 2010-2011 годов, анализа основных проблем и с учетом резервов социально-экономического развития перед Ирбизинским сельсоветом Карасукского района Новосибирской области в 2012-2014 годах стоят следующие цели и задачи:</w:t>
      </w:r>
    </w:p>
    <w:p w:rsidR="00302A29" w:rsidRDefault="00302A29" w:rsidP="00302A29">
      <w:pPr>
        <w:ind w:firstLine="709"/>
        <w:jc w:val="both"/>
        <w:rPr>
          <w:color w:val="000000"/>
          <w:sz w:val="28"/>
          <w:szCs w:val="28"/>
        </w:rPr>
      </w:pPr>
    </w:p>
    <w:p w:rsidR="00302A29" w:rsidRDefault="00302A29" w:rsidP="00302A29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2.1. Социальные цели и задачи. </w:t>
      </w:r>
    </w:p>
    <w:p w:rsidR="00302A29" w:rsidRDefault="00302A29" w:rsidP="00302A29">
      <w:pPr>
        <w:jc w:val="both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720"/>
        </w:tabs>
        <w:spacing w:line="228" w:lineRule="auto"/>
        <w:ind w:firstLine="74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Демография  и уровень жизни населения.</w:t>
      </w:r>
    </w:p>
    <w:p w:rsidR="00302A29" w:rsidRDefault="00302A29" w:rsidP="00302A29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</w:t>
      </w:r>
      <w:r>
        <w:rPr>
          <w:color w:val="000000"/>
          <w:sz w:val="28"/>
          <w:szCs w:val="28"/>
        </w:rPr>
        <w:t xml:space="preserve"> – увеличение численности населения сельсовета, развитие и эффективное использование трудового потенциала сельсовета,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рост уровня жизни, доходов населения, восстановление воспроизводственной и стимулирующей функций заработной платы, создание условий для реализации трудовых прав граждан, формирование развитого рынка социальных услуг и обеспечение их доступности для жителей сельсовета, повышение эффективности и качества предоставления социальных услуг.</w:t>
      </w:r>
    </w:p>
    <w:p w:rsidR="00302A29" w:rsidRDefault="00302A29" w:rsidP="00302A29">
      <w:pPr>
        <w:tabs>
          <w:tab w:val="left" w:pos="720"/>
        </w:tabs>
        <w:spacing w:line="228" w:lineRule="auto"/>
        <w:ind w:firstLine="74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Задачи:</w:t>
      </w:r>
    </w:p>
    <w:p w:rsidR="00302A29" w:rsidRDefault="00302A29" w:rsidP="00302A29">
      <w:pPr>
        <w:ind w:firstLine="7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создание условий по повышению рождаемости, улучшению репродуктивного здоровья населения сельсовета, в первую очередь женщин и новорожденных;</w:t>
      </w:r>
    </w:p>
    <w:p w:rsidR="00302A29" w:rsidRDefault="00302A29" w:rsidP="00302A29">
      <w:pPr>
        <w:ind w:firstLine="7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создание для жителей сельсовета условий для эффективной трудовой занятости и развития предпринимательской инициативы;</w:t>
      </w:r>
    </w:p>
    <w:p w:rsidR="00302A29" w:rsidRDefault="00302A29" w:rsidP="00302A29">
      <w:pPr>
        <w:ind w:firstLine="7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создание условий для роста среднедушевых доходов населения на основе роста экономики и повышения заработной платы работников, как основной составляющей доходов;</w:t>
      </w:r>
    </w:p>
    <w:p w:rsidR="00302A29" w:rsidRDefault="00302A29" w:rsidP="00302A29">
      <w:pPr>
        <w:ind w:firstLine="7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создание условий для повышения размера минимальной заработной платы до величины прожиточного минимума для трудоспособного населения, повышение уровня средней заработной платы работников;</w:t>
      </w:r>
    </w:p>
    <w:p w:rsidR="00302A29" w:rsidRDefault="00302A29" w:rsidP="00302A29">
      <w:pPr>
        <w:ind w:firstLine="7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содействие увеличению адресной социальной помощи;</w:t>
      </w:r>
    </w:p>
    <w:p w:rsidR="00302A29" w:rsidRDefault="00302A29" w:rsidP="00302A29">
      <w:pPr>
        <w:ind w:firstLine="7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обновление фондов социальной сферы.</w:t>
      </w:r>
    </w:p>
    <w:p w:rsidR="00302A29" w:rsidRDefault="00302A29" w:rsidP="00302A29">
      <w:pPr>
        <w:ind w:firstLine="7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совершенствование системы социальной защиты, укрепление материальной базы учреждений;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развитие системы социальной защиты семьи и детей, профилактика безнадзорности</w:t>
      </w:r>
      <w:r>
        <w:rPr>
          <w:sz w:val="28"/>
          <w:szCs w:val="28"/>
        </w:rPr>
        <w:t xml:space="preserve"> и правонарушений несовершеннолетних, организация оздоровления детей из социально незащищенных семей, обеспечение адресности предоставления пособия на детей;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системы социального обслуживания семьи и детей;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системы социальной защиты пожилых граждан и инвалидов;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 - повышение уровня занятости населения путем создания условий </w:t>
      </w:r>
      <w:r>
        <w:rPr>
          <w:sz w:val="28"/>
          <w:szCs w:val="28"/>
        </w:rPr>
        <w:lastRenderedPageBreak/>
        <w:t>стимулирующих более полное использование имеющихся рабочих мест, усиление трудовой мотивации учащейся и незанятой молодежи;</w:t>
      </w:r>
    </w:p>
    <w:p w:rsidR="00302A29" w:rsidRDefault="00302A29" w:rsidP="00302A29">
      <w:pPr>
        <w:ind w:firstLine="708"/>
        <w:jc w:val="both"/>
        <w:rPr>
          <w:sz w:val="28"/>
          <w:szCs w:val="28"/>
        </w:rPr>
      </w:pPr>
    </w:p>
    <w:p w:rsidR="00302A29" w:rsidRDefault="00302A29" w:rsidP="00302A29">
      <w:pPr>
        <w:tabs>
          <w:tab w:val="left" w:pos="720"/>
        </w:tabs>
        <w:spacing w:line="228" w:lineRule="auto"/>
        <w:ind w:firstLine="74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Здоровье населения.</w:t>
      </w:r>
    </w:p>
    <w:p w:rsidR="00302A29" w:rsidRDefault="00302A29" w:rsidP="00302A29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–</w:t>
      </w:r>
      <w:r>
        <w:rPr>
          <w:sz w:val="28"/>
          <w:szCs w:val="28"/>
        </w:rPr>
        <w:t xml:space="preserve"> сохранение и улучшение здоровья людей, стабилизация медико-демографической ситуации в сельсовете путем дальнейшего совершенствования и эффектной организации амбулаторно-поликлинической службы;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Стабилизация медико-демографической ситуации в сельском совете путем:</w:t>
      </w:r>
    </w:p>
    <w:p w:rsidR="00302A29" w:rsidRDefault="00302A29" w:rsidP="00302A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повышение доступности качественной и бесплатной медицинской помощи всем слоям населения сельского совета;</w:t>
      </w:r>
    </w:p>
    <w:p w:rsidR="00302A29" w:rsidRDefault="00302A29" w:rsidP="00302A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усиление профилактической направленности здравоохранения. 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>Повышение приоритета здоровья в системе общественных ценностей.</w:t>
      </w:r>
    </w:p>
    <w:p w:rsidR="00302A29" w:rsidRDefault="00302A29" w:rsidP="00302A29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Задачи: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материально-технической базы учреждений здравоохранения;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укомплектованности и профессионального уровня медицинского персонала;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 улучшение качества оказания медицинской помощи больным;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гарантированное обеспечение населения сельсовета лекарственными средствами и изделиями медицинского назначения;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содействие внедрению программы персонифицированного учета граждан, имеющих право на льготное лекарственное обеспечение.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>повышение эффективности работы амбулаторно-поликлинических учреждений сельсовета;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 - оказание помощи медицинским учреждениям сельского совета в снижении уровня заболеваемости, представляющих социальную опасность  (туберкулез, наркомания, ВИЧ);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 -содействие дополнительной иммунизации населения от вирусных и инфекционных заболеваний;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 оказание помощи в ремонте учреждений здравоохранения;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- содействие повышению укомплектованности и профессионального уровня медицинского персонала сельсовета;</w:t>
      </w:r>
    </w:p>
    <w:p w:rsidR="00302A29" w:rsidRDefault="00302A29" w:rsidP="00302A29">
      <w:pPr>
        <w:jc w:val="both"/>
        <w:rPr>
          <w:sz w:val="28"/>
          <w:szCs w:val="28"/>
        </w:rPr>
      </w:pPr>
    </w:p>
    <w:p w:rsidR="00302A29" w:rsidRDefault="00302A29" w:rsidP="00302A2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>Общее образование.</w:t>
      </w:r>
    </w:p>
    <w:p w:rsidR="00302A29" w:rsidRDefault="00302A29" w:rsidP="00302A29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Задачи: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обеспечения общего образования населения сельсовета, позволяющие обеспечить гарантии прав детей на образование;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стабильного функционирования дошкольных образовательных учреждений, переход их на работу в режиме развития, введение предшкольного обучения;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-формирование условий для сохранения и укрепления здоровья </w:t>
      </w:r>
      <w:r>
        <w:rPr>
          <w:sz w:val="28"/>
          <w:szCs w:val="28"/>
        </w:rPr>
        <w:lastRenderedPageBreak/>
        <w:t>обучающихся;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преподавательского состава, повышение квалификации педагогов и управленческих кадров;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эффективной системы профилактики безнадзорности, правонарушений, противодействия распространению алкоголизма, наркотических средств и табакокурения среди обучающихся;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воспитание патриотизма, гражданственности, повышение нравственности подрастающего поколения.    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прав граждан на получение профессиональных знаний;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повышение числа выпускников учреждений начального профессионального и среднего профессионального образования, продолживших работать по специальности в сельсовета;</w:t>
      </w:r>
    </w:p>
    <w:p w:rsidR="00302A29" w:rsidRDefault="00302A29" w:rsidP="00302A29">
      <w:pPr>
        <w:jc w:val="both"/>
        <w:rPr>
          <w:sz w:val="28"/>
          <w:szCs w:val="28"/>
        </w:rPr>
      </w:pPr>
    </w:p>
    <w:p w:rsidR="00302A29" w:rsidRDefault="00302A29" w:rsidP="00302A29">
      <w:pPr>
        <w:tabs>
          <w:tab w:val="left" w:pos="1440"/>
        </w:tabs>
        <w:ind w:left="1440" w:hanging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Культура.</w:t>
      </w:r>
    </w:p>
    <w:p w:rsidR="00302A29" w:rsidRDefault="00302A29" w:rsidP="00302A29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</w:t>
      </w:r>
      <w:r>
        <w:rPr>
          <w:sz w:val="28"/>
          <w:szCs w:val="28"/>
        </w:rPr>
        <w:t xml:space="preserve"> – создание условий для сохранения и развития культурного потенциала и культурного наследия сельсовета.</w:t>
      </w:r>
    </w:p>
    <w:p w:rsidR="00302A29" w:rsidRDefault="00302A29" w:rsidP="00302A29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-сохранение и развитие традиционного народного художественного творчества, развитие национальных культур;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поддержка молодых дарований;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материально- технической базы МУОУК Ирбизинского сельсовета;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комплектование книжного фонда библиотек, организация подписки на периодические издания,  внедрение компьютерных технологий;     </w:t>
      </w:r>
      <w:r>
        <w:rPr>
          <w:sz w:val="28"/>
          <w:szCs w:val="28"/>
        </w:rPr>
        <w:tab/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- повышение квалификации специалистов отрасли культуры.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</w:p>
    <w:p w:rsidR="00302A29" w:rsidRDefault="00302A29" w:rsidP="00302A29">
      <w:pPr>
        <w:ind w:firstLine="74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Физическая культура и спорт.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>Цель</w:t>
      </w:r>
      <w:r>
        <w:rPr>
          <w:sz w:val="28"/>
          <w:szCs w:val="28"/>
        </w:rPr>
        <w:t xml:space="preserve"> – формирование здорового образа жизни средствами физической культуры и спорта среди всех слоев населения сельсовета.</w:t>
      </w:r>
    </w:p>
    <w:p w:rsidR="00302A29" w:rsidRDefault="00302A29" w:rsidP="00302A29">
      <w:pPr>
        <w:ind w:firstLine="74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Задачи: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массовой физической культуры и спорта, формирование ценностей здоровья и здорового образа жизни, развитие и привлечение детей, подростков и молодежи к занятиям физической культурой и спортом.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развитие массовой физической культуры и спорта, возрождение коллективов физической культуры на предприятиях, учреждениях и организациях сельсовета, увеличение мастерства и уровня профессиональной подготовки спортсменов;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приведение в надлежащий вид спортивных площадок для занятий физической культурой и спортом;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- решение проблемы обеспечения спортивным инвентарем и оборудованием спортивных объектов сельсовета.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</w:p>
    <w:p w:rsidR="00302A29" w:rsidRDefault="00302A29" w:rsidP="00302A29">
      <w:pPr>
        <w:ind w:firstLine="74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Обеспечение законности и правопорядка.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</w:t>
      </w:r>
      <w:r>
        <w:rPr>
          <w:sz w:val="28"/>
          <w:szCs w:val="28"/>
        </w:rPr>
        <w:t xml:space="preserve"> – повышение уровня безопасности населения, усиление законных прав и интересов граждан, обеспечение правопорядка на территории  сельсовета.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целевых мероприятий по предупреждению и пресечению  и бытовой преступности, преступности среди несовершеннолетних, распространению наркомании и пьянства;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принятие комплексных мер по усилению охраны систем жизнеобеспечения сельсовета, по противодействию терроризму.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совершенствование форм и методов упреждающего противодействия террористической деятельности;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-формирование комплексной системы профилактики правонарушений.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</w:p>
    <w:p w:rsidR="00302A29" w:rsidRDefault="00302A29" w:rsidP="00302A29">
      <w:pPr>
        <w:ind w:firstLine="74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Труд и занятость.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</w:t>
      </w:r>
      <w:r>
        <w:rPr>
          <w:sz w:val="28"/>
          <w:szCs w:val="28"/>
        </w:rPr>
        <w:t xml:space="preserve"> – развитие и эффективное использование трудового потенциала села, повышение заработной платы работников, как основной составляющей доходов населения, создание условий для реализации трудовых прав граждан.</w:t>
      </w:r>
    </w:p>
    <w:p w:rsidR="00302A29" w:rsidRDefault="00302A29" w:rsidP="00302A29">
      <w:pPr>
        <w:ind w:firstLine="74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Задачи: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 создание условий для повышения уровня занятости населения, сокращения уровня безработицы;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усиление трудовой мотивации учащейся и незанятой молодежи, трудоустройство несовершеннолетних в летний период;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создание системы непрерывного обучения требованиям охраны труда руководителей, работников организаций и отдельных категорий застрахованных лиц.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</w:p>
    <w:p w:rsidR="00302A29" w:rsidRDefault="00302A29" w:rsidP="00302A2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Социальная защита.</w:t>
      </w:r>
    </w:p>
    <w:p w:rsidR="00302A29" w:rsidRDefault="00302A29" w:rsidP="00302A2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</w:t>
      </w:r>
      <w:r>
        <w:rPr>
          <w:sz w:val="28"/>
          <w:szCs w:val="28"/>
        </w:rPr>
        <w:t>– обеспечение социальных гарантий, доступности социальных услуг, предоставляемых социально-незащищённым слоям населения Ирбизинского сельсовета, улучшение качества социального обслуживания, повышение эффективности социальной помощи населению за счёт усиления её адресности.</w:t>
      </w:r>
    </w:p>
    <w:p w:rsidR="00302A29" w:rsidRDefault="00302A29" w:rsidP="00302A29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и развитие системы социальной защиты населения, профилактика безнадзорности, правонарушений несовершеннолетних, организация и осуществление отдыха и оздоровления детей из социально-незащищённых семей;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>- содействовать ГКЦСОН Карасукского района в мероприятиях по социальной защите пожилых граждан и инвалидов, повышению качества обслуживания на дому.</w:t>
      </w:r>
    </w:p>
    <w:p w:rsidR="00302A29" w:rsidRDefault="00302A29" w:rsidP="00302A29">
      <w:pPr>
        <w:jc w:val="both"/>
        <w:rPr>
          <w:sz w:val="28"/>
          <w:szCs w:val="28"/>
        </w:rPr>
      </w:pPr>
    </w:p>
    <w:p w:rsidR="00302A29" w:rsidRDefault="00302A29" w:rsidP="00302A2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>
        <w:rPr>
          <w:b/>
          <w:bCs/>
          <w:sz w:val="28"/>
          <w:szCs w:val="28"/>
        </w:rPr>
        <w:t>2.2. Повышение использования потенциала сельскохозяйственного производства.</w:t>
      </w:r>
    </w:p>
    <w:p w:rsidR="00302A29" w:rsidRDefault="00302A29" w:rsidP="00302A29">
      <w:pPr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Цель </w:t>
      </w:r>
      <w:r>
        <w:rPr>
          <w:bCs/>
          <w:sz w:val="28"/>
          <w:szCs w:val="28"/>
        </w:rPr>
        <w:t>сельскохозяйственной политики</w:t>
      </w:r>
      <w:r>
        <w:rPr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обеспечение  стабильного, устойчивого развития  сельского хозяйства.</w:t>
      </w:r>
    </w:p>
    <w:p w:rsidR="00302A29" w:rsidRDefault="00302A29" w:rsidP="00302A29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b/>
          <w:color w:val="000000"/>
          <w:sz w:val="28"/>
          <w:szCs w:val="28"/>
        </w:rPr>
        <w:t>Задачи:</w:t>
      </w:r>
    </w:p>
    <w:p w:rsidR="00302A29" w:rsidRDefault="00302A29" w:rsidP="00302A29">
      <w:pPr>
        <w:numPr>
          <w:ilvl w:val="0"/>
          <w:numId w:val="2"/>
        </w:numPr>
        <w:tabs>
          <w:tab w:val="left" w:pos="648"/>
        </w:tabs>
        <w:ind w:left="648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поддержка личных подсобных хозяйств.</w:t>
      </w:r>
    </w:p>
    <w:p w:rsidR="00302A29" w:rsidRDefault="00302A29" w:rsidP="00302A29">
      <w:pPr>
        <w:jc w:val="both"/>
        <w:rPr>
          <w:sz w:val="28"/>
          <w:szCs w:val="28"/>
        </w:rPr>
      </w:pPr>
    </w:p>
    <w:p w:rsidR="00302A29" w:rsidRDefault="00302A29" w:rsidP="00302A29">
      <w:pPr>
        <w:ind w:firstLine="74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2.3. Расширение малого бизнеса.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-</w:t>
      </w:r>
      <w:r>
        <w:rPr>
          <w:sz w:val="28"/>
          <w:szCs w:val="28"/>
        </w:rPr>
        <w:t xml:space="preserve">  усиление роли малого бизнеса в социально-экономическом развитии  сельсовета, создание правовых и экономических условий для свободного развития малого предпринимательства, обеспечивающих: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повышение темпов развития малого бизнеса,  увеличение доли малого предпринимательства в селе, расширение сфер деятельности и экономическое укрепление малых предприятий;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рост численности занятых  в секторе  малого предпринимательства, средних доходов и уровня социальной защищенности работников малых предприятий.</w:t>
      </w:r>
    </w:p>
    <w:p w:rsidR="00302A29" w:rsidRDefault="00302A29" w:rsidP="00302A29">
      <w:pPr>
        <w:ind w:firstLine="74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Задачи: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системы мероприятий по поддержке малого бизнеса;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оказание содействия в продвижении продукции малых предприятий на новые рынки;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повышение темпов развития малого бизнеса,  увеличение доли малого предпринимательства в селе, расширение сфер деятельности и экономическое укрепление малых предприятий;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рост численности занятых  в секторе  малого предпринимательства, средних доходов и уровня социальной защищенности работников малых предприятий;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легализация малого бизнеса;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совершенствование нормативно-правовой базы.</w:t>
      </w:r>
    </w:p>
    <w:p w:rsidR="00302A29" w:rsidRDefault="00302A29" w:rsidP="00302A29">
      <w:pPr>
        <w:jc w:val="both"/>
        <w:rPr>
          <w:sz w:val="28"/>
          <w:szCs w:val="28"/>
        </w:rPr>
      </w:pPr>
    </w:p>
    <w:p w:rsidR="00302A29" w:rsidRDefault="00302A29" w:rsidP="00302A2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>2.4. Развитие потребительского рынка и сферы услуг.</w:t>
      </w:r>
    </w:p>
    <w:p w:rsidR="00302A29" w:rsidRDefault="00302A29" w:rsidP="00302A29">
      <w:pPr>
        <w:tabs>
          <w:tab w:val="left" w:pos="1482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</w:t>
      </w:r>
      <w:r>
        <w:rPr>
          <w:sz w:val="28"/>
          <w:szCs w:val="28"/>
        </w:rPr>
        <w:t xml:space="preserve"> – устойчивое развитие торговли и общественного питания, обеспечение доступности социально необходимых услуг, полное удовлетворение спроса населения сельсовета в товарах и услугах, увеличение налогооблагаемой базы местного бюджета. </w:t>
      </w:r>
    </w:p>
    <w:p w:rsidR="00302A29" w:rsidRDefault="00302A29" w:rsidP="00302A29">
      <w:pPr>
        <w:ind w:firstLine="74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Задачи: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развития и укрепления торговой сети в селах, в том числе малых;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содействие развитию потребительской кооперации;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оказание содействия развитию сферы услуг, в том числе бытовых, в населенных пунктах сельсовета.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увеличение розничного товарооборота;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снижение доли неорганизованной торговли;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развитие бытовых услуг в селах сельсовета;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создание инвестиционной привлекательных условий для развития системы бытового обслуживания.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</w:p>
    <w:p w:rsidR="00302A29" w:rsidRDefault="00302A29" w:rsidP="00302A29">
      <w:pPr>
        <w:tabs>
          <w:tab w:val="left" w:pos="1482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2.5. Совершенствование развития транспортной системы.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 xml:space="preserve">Цель </w:t>
      </w:r>
      <w:r>
        <w:rPr>
          <w:sz w:val="28"/>
          <w:szCs w:val="28"/>
        </w:rPr>
        <w:t>– сохранение,  совершенствование  и  развитие  существующих  транспортных  коммуникаций,  обеспечивающих  внутренние  и  внешние  транспортно-экономические  связи  сельсовета.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эффективное развитие транспортной системы, удовлетворяющей потребностям населения сельсовета в перевозках грузов и пассажиров.</w:t>
      </w:r>
    </w:p>
    <w:p w:rsidR="00302A29" w:rsidRDefault="00302A29" w:rsidP="00302A29">
      <w:pPr>
        <w:ind w:firstLine="74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Задачи: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устойчивого сообщения со всеми населенными пунктами сельсовета;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сохранности существующей сети автомобильных дорог сельсовета;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оказание содействия по модернизации телефонной сети общего пользования, замене аналогового оборудования телефонных станций на цифровое, росту номерной емкости телефонной сети, продвижению новых услуг связи (Интернет);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осуществить содействие в формировании  эффективной  транспортной  системы  района.</w:t>
      </w:r>
    </w:p>
    <w:p w:rsidR="00302A29" w:rsidRDefault="00302A29" w:rsidP="00302A29">
      <w:pPr>
        <w:jc w:val="both"/>
        <w:rPr>
          <w:sz w:val="28"/>
          <w:szCs w:val="28"/>
        </w:rPr>
      </w:pPr>
    </w:p>
    <w:p w:rsidR="00302A29" w:rsidRDefault="00302A29" w:rsidP="00302A29">
      <w:pPr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2.6. Развитие строительного комплекса. 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</w:t>
      </w:r>
      <w:r>
        <w:rPr>
          <w:sz w:val="28"/>
          <w:szCs w:val="28"/>
        </w:rPr>
        <w:t xml:space="preserve"> – повышение инвестиционной привлекательности сельсовета, эффективное развитие строительства в селе,  создание благоприятных условий для развития строительства, перехода к устойчивому функционированию и развитию жилищной сферы, обеспечивающих доступность жилья для населения сел сельсовета, развитие стройиндустрии сельсовета с применением новых технологий.</w:t>
      </w:r>
    </w:p>
    <w:p w:rsidR="00302A29" w:rsidRDefault="00302A29" w:rsidP="00302A29">
      <w:pPr>
        <w:ind w:firstLine="74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Задачи: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площадок в селах сельсовета для застройки жильем;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-улучшение жилищных условий жителей сельсовета, возрождение строительства в селе;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-проведение капительных ремонтов и реконструкции объектов социальной сферы.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создание условий для широкого привлечения товаропроизводителей к поставкам продукции для нужд сельсовета.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</w:p>
    <w:p w:rsidR="00302A29" w:rsidRDefault="00302A29" w:rsidP="00302A29">
      <w:pPr>
        <w:tabs>
          <w:tab w:val="left" w:pos="1482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2.7. Развитие жилищно-коммунального хозяйства.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</w:t>
      </w:r>
      <w:r>
        <w:rPr>
          <w:sz w:val="28"/>
          <w:szCs w:val="28"/>
        </w:rPr>
        <w:t>– улучшение качества жилищно-коммунальных услуг, обеспечение адресной защиты населения при оплате жилищно-коммунальных услуг.</w:t>
      </w:r>
    </w:p>
    <w:p w:rsidR="00302A29" w:rsidRDefault="00302A29" w:rsidP="00302A29">
      <w:pPr>
        <w:ind w:firstLine="74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Задачи:</w:t>
      </w:r>
    </w:p>
    <w:p w:rsidR="00302A29" w:rsidRDefault="00302A29" w:rsidP="00302A2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адресного предоставления льгот и субсидий за оказанные жилищно-коммунальные услуги.</w:t>
      </w:r>
    </w:p>
    <w:p w:rsidR="00302A29" w:rsidRDefault="00302A29" w:rsidP="00302A29">
      <w:pPr>
        <w:tabs>
          <w:tab w:val="left" w:pos="0"/>
        </w:tabs>
        <w:ind w:right="180" w:firstLine="360"/>
        <w:jc w:val="both"/>
        <w:rPr>
          <w:sz w:val="28"/>
          <w:szCs w:val="28"/>
        </w:rPr>
      </w:pPr>
    </w:p>
    <w:p w:rsidR="00302A29" w:rsidRDefault="00302A29" w:rsidP="00302A29">
      <w:pPr>
        <w:tabs>
          <w:tab w:val="left" w:pos="1482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2.8. Развитие местного самоуправления.</w:t>
      </w:r>
    </w:p>
    <w:p w:rsidR="00302A29" w:rsidRDefault="00302A29" w:rsidP="00302A29">
      <w:pPr>
        <w:tabs>
          <w:tab w:val="left" w:pos="148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Развитие местного самоуправления реализуется посредством выделения четырех взаимосвязанных приоритетов:</w:t>
      </w:r>
    </w:p>
    <w:p w:rsidR="00302A29" w:rsidRDefault="00302A29" w:rsidP="00302A29">
      <w:pPr>
        <w:tabs>
          <w:tab w:val="left" w:pos="148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повышение социальной и политической активности населения;</w:t>
      </w:r>
    </w:p>
    <w:p w:rsidR="00302A29" w:rsidRDefault="00302A29" w:rsidP="00302A29">
      <w:pPr>
        <w:tabs>
          <w:tab w:val="left" w:pos="148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формирование нормативной правовой базы местного самоуправления;</w:t>
      </w:r>
    </w:p>
    <w:p w:rsidR="00302A29" w:rsidRDefault="00302A29" w:rsidP="00302A29">
      <w:pPr>
        <w:tabs>
          <w:tab w:val="left" w:pos="148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повышение финансовой самостоятельности Ирбизинского сельсовета;</w:t>
      </w:r>
    </w:p>
    <w:p w:rsidR="00302A29" w:rsidRDefault="00302A29" w:rsidP="00302A29">
      <w:pPr>
        <w:tabs>
          <w:tab w:val="left" w:pos="148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-формирование системы взаимодействия органов местного самоуправления Карасукского района с органами местного самоуправления Ирбизинского сельсовета по решению вопросов местного значения.</w:t>
      </w:r>
    </w:p>
    <w:p w:rsidR="00302A29" w:rsidRDefault="00302A29" w:rsidP="00302A29">
      <w:pPr>
        <w:tabs>
          <w:tab w:val="left" w:pos="1482"/>
        </w:tabs>
        <w:ind w:firstLine="1083"/>
        <w:jc w:val="both"/>
        <w:rPr>
          <w:sz w:val="28"/>
          <w:szCs w:val="28"/>
        </w:rPr>
      </w:pPr>
    </w:p>
    <w:p w:rsidR="00302A29" w:rsidRDefault="00302A29" w:rsidP="00302A29">
      <w:pPr>
        <w:tabs>
          <w:tab w:val="left" w:pos="1482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2.9. Инвестиции в социально-экономическое развитие муниципального образования.</w:t>
      </w:r>
    </w:p>
    <w:p w:rsidR="00302A29" w:rsidRDefault="00302A29" w:rsidP="00302A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– обеспечение динамического роста экономического развития сельсовета путем вовлечения в сферу инвестиционной деятельности экономических ресурсов, использование научно-технического потенциала, рыночной инфраструктуры.</w:t>
      </w:r>
    </w:p>
    <w:p w:rsidR="00302A29" w:rsidRDefault="00302A29" w:rsidP="00302A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Задачи:</w:t>
      </w:r>
    </w:p>
    <w:p w:rsidR="00302A29" w:rsidRDefault="00302A29" w:rsidP="00302A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нормативно-правовой базы, стимулирующей инвестиционную активность, создающей благоприятные условия для развития производств, обновления основных фондов, жилищного строительства;</w:t>
      </w:r>
    </w:p>
    <w:p w:rsidR="00302A29" w:rsidRDefault="00302A29" w:rsidP="00302A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содействие оказанию реальной государственной поддержки инвесторам, товаропроизводителям, обеспечивающим рост производства, населению при строительстве и приобретении жилья;</w:t>
      </w:r>
    </w:p>
    <w:p w:rsidR="00302A29" w:rsidRDefault="00302A29" w:rsidP="00302A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контроль за реализацией намеченных мер по привлечению и эффективному использованию государственных инвестиционных ресурсов;</w:t>
      </w:r>
    </w:p>
    <w:p w:rsidR="00302A29" w:rsidRDefault="00302A29" w:rsidP="00302A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 инвестиционная поддержка развития социальной сферы из бюджета субъекта Российской Федерации. </w:t>
      </w:r>
    </w:p>
    <w:p w:rsidR="00302A29" w:rsidRDefault="00302A29" w:rsidP="00302A29">
      <w:pPr>
        <w:jc w:val="both"/>
        <w:rPr>
          <w:sz w:val="28"/>
          <w:szCs w:val="28"/>
        </w:rPr>
      </w:pPr>
    </w:p>
    <w:p w:rsidR="00302A29" w:rsidRDefault="00302A29" w:rsidP="00302A2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2.10. Молодежная политика.</w:t>
      </w:r>
    </w:p>
    <w:p w:rsidR="00302A29" w:rsidRDefault="00302A29" w:rsidP="00302A2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– решение социально-экономических проблем молодежи. формирование и укрепление правовых, экономических и организационных условий для гражданского становления и социальной самореализации молодежи.</w:t>
      </w:r>
    </w:p>
    <w:p w:rsidR="00302A29" w:rsidRDefault="00302A29" w:rsidP="00302A29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302A29" w:rsidRDefault="00302A29" w:rsidP="00302A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трудовой занятости молодежи через создание системы временного и постоянного трудоустройства;</w:t>
      </w:r>
    </w:p>
    <w:p w:rsidR="00302A29" w:rsidRDefault="00302A29" w:rsidP="00302A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жизни молодежи путем вовлечения в процессы социально-значимой активности;</w:t>
      </w:r>
    </w:p>
    <w:p w:rsidR="00302A29" w:rsidRDefault="00302A29" w:rsidP="00302A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реализация мероприятий, направленных на гражданское  становление, патриотическое и духовно-нравственное воспитание молодежи, профилактику девиантного поведения молодежи и противодействие злоупотреблению наркотиками.</w:t>
      </w:r>
    </w:p>
    <w:p w:rsidR="00302A29" w:rsidRDefault="00302A29" w:rsidP="00302A29">
      <w:pPr>
        <w:rPr>
          <w:sz w:val="28"/>
          <w:szCs w:val="28"/>
        </w:rPr>
      </w:pPr>
    </w:p>
    <w:p w:rsidR="00302A29" w:rsidRDefault="00302A29" w:rsidP="00302A2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2.11. Связь</w:t>
      </w:r>
    </w:p>
    <w:p w:rsidR="00302A29" w:rsidRDefault="00302A29" w:rsidP="00302A2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- полное и качественное обеспечение потребностей населения сельсовета в услугах телефонной и других видов связи, теле и радиовещания.</w:t>
      </w:r>
    </w:p>
    <w:p w:rsidR="00302A29" w:rsidRDefault="00302A29" w:rsidP="00302A29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Задачи:</w:t>
      </w:r>
    </w:p>
    <w:p w:rsidR="00302A29" w:rsidRDefault="00302A29" w:rsidP="00302A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содействие поставщикам услуг связи в обеспечении бесперебойной и качественной связью на территории сельсовета.  </w:t>
      </w:r>
    </w:p>
    <w:p w:rsidR="00302A29" w:rsidRDefault="00302A29" w:rsidP="00302A29">
      <w:pPr>
        <w:rPr>
          <w:b/>
          <w:bCs/>
          <w:color w:val="FF0000"/>
          <w:sz w:val="28"/>
          <w:szCs w:val="28"/>
        </w:rPr>
      </w:pPr>
    </w:p>
    <w:p w:rsidR="00302A29" w:rsidRDefault="00302A29" w:rsidP="00302A29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2.12. Правоохранительная деятельность.</w:t>
      </w:r>
    </w:p>
    <w:p w:rsidR="00302A29" w:rsidRDefault="00302A29" w:rsidP="00302A29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Цель</w:t>
      </w:r>
      <w:r>
        <w:rPr>
          <w:color w:val="000000"/>
          <w:sz w:val="28"/>
          <w:szCs w:val="28"/>
        </w:rPr>
        <w:t xml:space="preserve"> – повышение уровня безопасности населения, усиление защиты прав и законных интересов граждан, обеспечение правопорядка на территории сельсовета.</w:t>
      </w:r>
    </w:p>
    <w:p w:rsidR="00302A29" w:rsidRDefault="00302A29" w:rsidP="00302A29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Задачи:</w:t>
      </w:r>
    </w:p>
    <w:p w:rsidR="00302A29" w:rsidRDefault="00302A29" w:rsidP="00302A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организация, проведение мероприятий в работе общественных организаций сельсовета по профилактике и пресечению правонарушений несовершеннолетних;</w:t>
      </w:r>
    </w:p>
    <w:p w:rsidR="00302A29" w:rsidRDefault="00302A29" w:rsidP="00302A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организация и содействие взаимодействию общественности в охране общественного порядка на территории сельсовета совместно с правоохранительными органами.</w:t>
      </w:r>
    </w:p>
    <w:p w:rsidR="00302A29" w:rsidRDefault="00302A29" w:rsidP="00302A29">
      <w:pPr>
        <w:jc w:val="both"/>
        <w:rPr>
          <w:color w:val="000000"/>
          <w:sz w:val="28"/>
          <w:szCs w:val="28"/>
        </w:rPr>
      </w:pPr>
    </w:p>
    <w:p w:rsidR="00302A29" w:rsidRDefault="00302A29" w:rsidP="00302A29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2.13. Управление муниципальной собственностью.</w:t>
      </w:r>
    </w:p>
    <w:p w:rsidR="00302A29" w:rsidRDefault="00302A29" w:rsidP="00302A29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Цель</w:t>
      </w:r>
      <w:r>
        <w:rPr>
          <w:color w:val="000000"/>
          <w:sz w:val="28"/>
          <w:szCs w:val="28"/>
        </w:rPr>
        <w:t xml:space="preserve"> – эффективное использование имущества для оперативного управления, обеспечения налоговых доходов в бюджет сельсовета, сокращение затрат на содержание, полная инвентаризация имущества и постоянное обновление информации о его состоянии и перемещении.</w:t>
      </w:r>
    </w:p>
    <w:p w:rsidR="00302A29" w:rsidRDefault="00302A29" w:rsidP="00302A29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Задачи: </w:t>
      </w:r>
    </w:p>
    <w:p w:rsidR="00302A29" w:rsidRDefault="00302A29" w:rsidP="00302A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провести инвентаризацию и паспортизацию имущества;</w:t>
      </w:r>
    </w:p>
    <w:p w:rsidR="00302A29" w:rsidRDefault="00302A29" w:rsidP="00302A2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зарегистрировать право муниципального имущества;</w:t>
      </w:r>
    </w:p>
    <w:p w:rsidR="00302A29" w:rsidRDefault="00302A29" w:rsidP="00302A2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совершенствование нормативно-правовой базы в сфере имущественных и земельных отношений;</w:t>
      </w:r>
    </w:p>
    <w:p w:rsidR="00302A29" w:rsidRDefault="00302A29" w:rsidP="00302A2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подготовить и утвердить документы территориального планирования населенных пунктов сельсовета, правил землепользования и застройки.</w:t>
      </w:r>
    </w:p>
    <w:p w:rsidR="00302A29" w:rsidRDefault="00302A29" w:rsidP="00302A2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Основной целью в области использования имущества является максимально эффективное использование муниципального имущества для решения экономических и социальных проблем сельсовета. </w:t>
      </w:r>
    </w:p>
    <w:p w:rsidR="00302A29" w:rsidRDefault="00302A29" w:rsidP="00302A29">
      <w:pPr>
        <w:jc w:val="both"/>
        <w:rPr>
          <w:color w:val="000000"/>
          <w:sz w:val="28"/>
          <w:szCs w:val="28"/>
        </w:rPr>
      </w:pPr>
    </w:p>
    <w:p w:rsidR="00302A29" w:rsidRDefault="00302A29" w:rsidP="00302A29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2.14. Налогово-бюджетная политика.</w:t>
      </w:r>
    </w:p>
    <w:p w:rsidR="00302A29" w:rsidRDefault="00302A29" w:rsidP="00302A29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Цель-</w:t>
      </w:r>
      <w:r>
        <w:rPr>
          <w:color w:val="000000"/>
          <w:sz w:val="28"/>
          <w:szCs w:val="28"/>
        </w:rPr>
        <w:t xml:space="preserve"> увеличение налогооблагаемой базы, собираемости налоговых </w:t>
      </w:r>
      <w:r>
        <w:rPr>
          <w:color w:val="000000"/>
          <w:sz w:val="28"/>
          <w:szCs w:val="28"/>
        </w:rPr>
        <w:lastRenderedPageBreak/>
        <w:t>платежей, реализации расходов бюджета сельсовета.</w:t>
      </w:r>
    </w:p>
    <w:p w:rsidR="00302A29" w:rsidRDefault="00302A29" w:rsidP="00302A29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Задачи:</w:t>
      </w:r>
    </w:p>
    <w:p w:rsidR="00302A29" w:rsidRDefault="00302A29" w:rsidP="00302A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продолжить работу с населением сельсовета по оформлению в собственность гражданами земельных участков и недвижимого имущества, для обеспечения доходов бюджета;</w:t>
      </w:r>
    </w:p>
    <w:p w:rsidR="00302A29" w:rsidRDefault="00302A29" w:rsidP="00302A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установление предельных (максимальных и минимальных) размеров ставок имущественного и земельного налогов;</w:t>
      </w:r>
    </w:p>
    <w:p w:rsidR="00302A29" w:rsidRDefault="00302A29" w:rsidP="00302A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предоставление налоговых льгот и иных форм поддержки инвесторам, реализующим проекты на территории сельсовета;</w:t>
      </w:r>
    </w:p>
    <w:p w:rsidR="00302A29" w:rsidRDefault="00302A29" w:rsidP="00302A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продолжить работу с налогоплательщиками по обеспечению уплаты налогов в полном объеме, начисленных текущих платежей и погашению задолженности;</w:t>
      </w:r>
    </w:p>
    <w:p w:rsidR="00302A29" w:rsidRDefault="00302A29" w:rsidP="00302A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совершенствовать процедуру муниципального заказа, в том числе на предоставление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социальных услуг</w:t>
      </w: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</w:p>
    <w:p w:rsidR="00302A29" w:rsidRDefault="00302A29" w:rsidP="00302A29">
      <w:pPr>
        <w:widowControl/>
        <w:autoSpaceDE/>
        <w:autoSpaceDN/>
        <w:adjustRightInd/>
        <w:rPr>
          <w:b/>
          <w:bCs/>
          <w:sz w:val="28"/>
          <w:szCs w:val="28"/>
        </w:rPr>
        <w:sectPr w:rsidR="00302A29">
          <w:pgSz w:w="12240" w:h="15840"/>
          <w:pgMar w:top="1134" w:right="850" w:bottom="1134" w:left="1701" w:header="720" w:footer="720" w:gutter="0"/>
          <w:pgNumType w:start="0"/>
          <w:cols w:space="720"/>
        </w:sectPr>
      </w:pPr>
    </w:p>
    <w:p w:rsidR="00302A29" w:rsidRDefault="00302A29" w:rsidP="00302A29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Основные индикаторы социально-экономического развития Ирбизинского сельсовета Карасукского района Новосибирской области на 2012 год и на период до 2015 года.</w:t>
      </w:r>
    </w:p>
    <w:p w:rsidR="00302A29" w:rsidRDefault="00302A29" w:rsidP="00302A29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tbl>
      <w:tblPr>
        <w:tblW w:w="16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449"/>
        <w:gridCol w:w="1081"/>
        <w:gridCol w:w="900"/>
        <w:gridCol w:w="900"/>
        <w:gridCol w:w="876"/>
        <w:gridCol w:w="992"/>
        <w:gridCol w:w="850"/>
        <w:gridCol w:w="993"/>
        <w:gridCol w:w="850"/>
        <w:gridCol w:w="1134"/>
        <w:gridCol w:w="851"/>
        <w:gridCol w:w="850"/>
        <w:gridCol w:w="851"/>
        <w:gridCol w:w="992"/>
        <w:gridCol w:w="1631"/>
      </w:tblGrid>
      <w:tr w:rsidR="00302A29" w:rsidTr="00302A29">
        <w:trPr>
          <w:cantSplit/>
          <w:tblHeader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Показатели развития</w:t>
            </w: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Ирбизинского сельсовета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Един. </w:t>
            </w: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измер.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2010г.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2011г.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2012г.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2013г.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2015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02A29" w:rsidTr="00302A29">
        <w:trPr>
          <w:gridAfter w:val="1"/>
          <w:wAfter w:w="1631" w:type="dxa"/>
          <w:cantSplit/>
          <w:tblHeader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29" w:rsidRDefault="00302A2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29" w:rsidRDefault="00302A2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Факт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В % к 2009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в % к 2010г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в % к 2011г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в % к 2012г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в % к 2013г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в % к 2014г</w:t>
            </w:r>
          </w:p>
        </w:tc>
      </w:tr>
      <w:tr w:rsidR="00302A29" w:rsidTr="00302A29">
        <w:trPr>
          <w:gridAfter w:val="1"/>
          <w:wAfter w:w="1631" w:type="dxa"/>
          <w:trHeight w:val="42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spacing w:before="240" w:after="60"/>
              <w:outlineLvl w:val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Численность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100,8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100,5</w:t>
            </w:r>
          </w:p>
        </w:tc>
      </w:tr>
      <w:tr w:rsidR="00302A29" w:rsidTr="00302A29">
        <w:trPr>
          <w:gridAfter w:val="1"/>
          <w:wAfter w:w="1631" w:type="dxa"/>
          <w:trHeight w:val="42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Прирост + (убыль -)  населения с учетом миграции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+8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92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+8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+8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+8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+8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+8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</w:tr>
      <w:tr w:rsidR="00302A29" w:rsidTr="00302A29">
        <w:trPr>
          <w:gridAfter w:val="1"/>
          <w:wAfter w:w="1631" w:type="dxa"/>
          <w:trHeight w:val="42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прибывших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139,1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</w:tr>
      <w:tr w:rsidR="00302A29" w:rsidTr="00302A29">
        <w:trPr>
          <w:gridAfter w:val="1"/>
          <w:wAfter w:w="1631" w:type="dxa"/>
          <w:trHeight w:val="42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выбывших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82,5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82,3</w:t>
            </w:r>
          </w:p>
        </w:tc>
      </w:tr>
      <w:tr w:rsidR="00302A29" w:rsidTr="00302A29">
        <w:trPr>
          <w:gridAfter w:val="1"/>
          <w:wAfter w:w="1631" w:type="dxa"/>
          <w:trHeight w:val="42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spacing w:before="240" w:after="60"/>
              <w:outlineLvl w:val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Создание новых рабочих мест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</w:tr>
      <w:tr w:rsidR="00302A29" w:rsidTr="00302A29">
        <w:trPr>
          <w:gridAfter w:val="1"/>
          <w:wAfter w:w="1631" w:type="dxa"/>
          <w:trHeight w:val="42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 численности занятых в экономике к общей численности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  <w:trHeight w:val="42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безработицы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</w:rPr>
              <w:t>0,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60</w:t>
            </w: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</w:rPr>
              <w:t>0,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</w:rPr>
              <w:t>0,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Cs w:val="20"/>
              </w:rPr>
              <w:t>,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</w:rPr>
              <w:t>0,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  <w:trHeight w:val="110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млн.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45,4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</w:tr>
      <w:tr w:rsidR="00302A29" w:rsidTr="00302A29">
        <w:trPr>
          <w:gridAfter w:val="1"/>
          <w:wAfter w:w="1631" w:type="dxa"/>
          <w:trHeight w:val="42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Сельскохозяйственное производство на душу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23070,</w:t>
            </w:r>
          </w:p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24038.99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25103,92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104,43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27505,99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28826,28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104,8</w:t>
            </w:r>
          </w:p>
        </w:tc>
      </w:tr>
      <w:tr w:rsidR="00302A29" w:rsidTr="00302A29">
        <w:trPr>
          <w:gridAfter w:val="1"/>
          <w:wAfter w:w="1631" w:type="dxa"/>
          <w:trHeight w:val="137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Валовой сбор зерновых и зернобобовых культур во всех категориях хозяйств (вес после доработки)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37,038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37,779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38,534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40,484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41,293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</w:t>
            </w:r>
          </w:p>
        </w:tc>
      </w:tr>
      <w:tr w:rsidR="00302A29" w:rsidTr="00302A29">
        <w:trPr>
          <w:gridAfter w:val="1"/>
          <w:wAfter w:w="1631" w:type="dxa"/>
          <w:trHeight w:val="6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Поголовье скота  (все категории хозяйств):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A29" w:rsidRDefault="00302A29">
            <w:pPr>
              <w:keepNext/>
              <w:widowControl/>
              <w:autoSpaceDE/>
              <w:adjustRightInd/>
              <w:jc w:val="both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A29" w:rsidRDefault="00302A29">
            <w:pPr>
              <w:keepNext/>
              <w:widowControl/>
              <w:autoSpaceDE/>
              <w:adjustRightInd/>
              <w:jc w:val="both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A29" w:rsidRDefault="00302A29">
            <w:pPr>
              <w:keepNext/>
              <w:widowControl/>
              <w:autoSpaceDE/>
              <w:adjustRightInd/>
              <w:jc w:val="both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A29" w:rsidRDefault="00302A29">
            <w:pPr>
              <w:keepNext/>
              <w:widowControl/>
              <w:autoSpaceDE/>
              <w:adjustRightInd/>
              <w:jc w:val="both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A29" w:rsidRDefault="00302A29">
            <w:pPr>
              <w:keepNext/>
              <w:widowControl/>
              <w:autoSpaceDE/>
              <w:adjustRightInd/>
              <w:jc w:val="both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A29" w:rsidRDefault="00302A29">
            <w:pPr>
              <w:keepNext/>
              <w:widowControl/>
              <w:autoSpaceDE/>
              <w:adjustRightInd/>
              <w:jc w:val="both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A29" w:rsidRDefault="00302A29">
            <w:pPr>
              <w:keepNext/>
              <w:widowControl/>
              <w:autoSpaceDE/>
              <w:adjustRightInd/>
              <w:jc w:val="both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A29" w:rsidRDefault="00302A29">
            <w:pPr>
              <w:keepNext/>
              <w:widowControl/>
              <w:autoSpaceDE/>
              <w:adjustRightInd/>
              <w:jc w:val="both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A29" w:rsidRDefault="00302A29">
            <w:pPr>
              <w:keepNext/>
              <w:widowControl/>
              <w:autoSpaceDE/>
              <w:adjustRightInd/>
              <w:jc w:val="both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A29" w:rsidRDefault="00302A29">
            <w:pPr>
              <w:keepNext/>
              <w:widowControl/>
              <w:autoSpaceDE/>
              <w:adjustRightInd/>
              <w:jc w:val="both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A29" w:rsidRDefault="00302A29">
            <w:pPr>
              <w:keepNext/>
              <w:widowControl/>
              <w:autoSpaceDE/>
              <w:adjustRightInd/>
              <w:jc w:val="both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A29" w:rsidRDefault="00302A29">
            <w:pPr>
              <w:keepNext/>
              <w:widowControl/>
              <w:autoSpaceDE/>
              <w:adjustRightInd/>
              <w:jc w:val="both"/>
              <w:outlineLvl w:val="1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02A29" w:rsidTr="00302A29">
        <w:trPr>
          <w:gridAfter w:val="1"/>
          <w:wAfter w:w="1631" w:type="dxa"/>
          <w:trHeight w:val="43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крупный рогатый скот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голов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4,082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Cs w:val="20"/>
              </w:rPr>
              <w:t>,150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4,200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4,250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4,300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4,350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101,2</w:t>
            </w:r>
          </w:p>
        </w:tc>
      </w:tr>
      <w:tr w:rsidR="00302A29" w:rsidTr="00302A29">
        <w:trPr>
          <w:gridAfter w:val="1"/>
          <w:wAfter w:w="1631" w:type="dxa"/>
          <w:trHeight w:val="403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в том числе коровы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голов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1,413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99,5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1,450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105,2</w:t>
            </w:r>
          </w:p>
        </w:tc>
      </w:tr>
      <w:tr w:rsidR="00302A29" w:rsidTr="00302A29">
        <w:trPr>
          <w:gridAfter w:val="1"/>
          <w:wAfter w:w="1631" w:type="dxa"/>
          <w:trHeight w:val="43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свиньи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голов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1,211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302A29" w:rsidTr="00302A29">
        <w:trPr>
          <w:gridAfter w:val="1"/>
          <w:wAfter w:w="1631" w:type="dxa"/>
          <w:trHeight w:val="40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Производство молока (все категории хозяйств)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2,73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107,5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106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Тыс.</w:t>
            </w: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1,941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85,2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1.979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</w:t>
            </w:r>
          </w:p>
        </w:tc>
      </w:tr>
      <w:tr w:rsidR="00302A29" w:rsidTr="00302A29">
        <w:trPr>
          <w:gridAfter w:val="1"/>
          <w:wAfter w:w="1631" w:type="dxa"/>
          <w:trHeight w:val="41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tabs>
                <w:tab w:val="center" w:pos="4677"/>
                <w:tab w:val="right" w:pos="9355"/>
              </w:tabs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Оборот розничной торговли, включая общественное  питание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</w:t>
            </w: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302A29" w:rsidTr="00302A29">
        <w:trPr>
          <w:gridAfter w:val="1"/>
          <w:wAfter w:w="1631" w:type="dxa"/>
          <w:trHeight w:val="41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Индекс физического объема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</w:tr>
      <w:tr w:rsidR="00302A29" w:rsidTr="00302A29">
        <w:trPr>
          <w:gridAfter w:val="1"/>
          <w:wAfter w:w="1631" w:type="dxa"/>
          <w:trHeight w:val="41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Оборот розничной торговли на душу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Среднемесячная заработная плата 1 работника (по всем предприятиям)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5719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122,7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106,3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Среднедушевые денежные доходы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05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3637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3855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4591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06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  местного бюджета,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93,2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104,7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обеспеченности собственными доходами бюджета на 1 человека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92,8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424,2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104,7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смертность на 1000 новорожденных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-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Охват работающего населения профилактическими осмотрами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 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Охват детей диспансерным наблюдением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Удельный вес детей, посещающих детские дошкольные учреждения, от общей численности детей дошкольного </w:t>
            </w:r>
            <w:r>
              <w:rPr>
                <w:rFonts w:ascii="Times New Roman" w:hAnsi="Times New Roman" w:cs="Times New Roman"/>
              </w:rPr>
              <w:lastRenderedPageBreak/>
              <w:t>возраста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41</w:t>
            </w:r>
            <w:r>
              <w:rPr>
                <w:rFonts w:ascii="Times New Roman" w:hAnsi="Times New Roman" w:cs="Times New Roman"/>
                <w:szCs w:val="20"/>
              </w:rPr>
              <w:t>,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Удельный вес детей в возрасте 7-15 лет, обучающихся в общеобразовательных школах, от общей численности детей данной возрастной категории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Удельный вес учеников, обучающихся во 2 смену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детей, охваченных дополнительным образованием (музыкальным, художественным, спортивным и т.п.), в общем количестве детей до 18 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граждан, состоящих в очереди на получение социального жилья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Обеспеченность населения домашними телефонами  на 100 жителей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102,5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Охват населенных пунктов сетью мобильной   связи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Удельный вес освещенных улиц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от общей протяженности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учреждений образования, оборудованных: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водопроводом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горячим водоснабжением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сливной канализацией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учреждений здравоохранения, оборудованных: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водопроводом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горячим водоснабжением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сливной канализацией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жилья, оборудованного: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сетевым газом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-</w:t>
            </w:r>
          </w:p>
          <w:p w:rsidR="00302A29" w:rsidRDefault="00302A29">
            <w:pPr>
              <w:autoSpaceDE/>
              <w:adjustRightInd/>
              <w:snapToGrid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  <w:tr w:rsidR="00302A29" w:rsidTr="00302A29">
        <w:trPr>
          <w:gridAfter w:val="1"/>
          <w:wAfter w:w="1631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сливной канализацией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widowControl/>
              <w:autoSpaceDE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</w:p>
          <w:p w:rsidR="00302A29" w:rsidRDefault="00302A29">
            <w:pPr>
              <w:autoSpaceDE/>
              <w:adjustRightInd/>
              <w:snapToGrid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Х</w:t>
            </w:r>
          </w:p>
        </w:tc>
      </w:tr>
    </w:tbl>
    <w:p w:rsidR="00302A29" w:rsidRDefault="00302A29" w:rsidP="00302A29">
      <w:pPr>
        <w:ind w:firstLine="709"/>
        <w:jc w:val="both"/>
        <w:rPr>
          <w:b/>
          <w:bCs/>
          <w:sz w:val="28"/>
          <w:szCs w:val="28"/>
        </w:rPr>
      </w:pPr>
    </w:p>
    <w:p w:rsidR="00302A29" w:rsidRDefault="00302A29" w:rsidP="00302A29">
      <w:pPr>
        <w:ind w:firstLine="709"/>
        <w:jc w:val="both"/>
        <w:rPr>
          <w:b/>
          <w:bCs/>
          <w:sz w:val="28"/>
          <w:szCs w:val="28"/>
        </w:rPr>
      </w:pPr>
    </w:p>
    <w:p w:rsidR="00302A29" w:rsidRDefault="00302A29" w:rsidP="00302A29">
      <w:pPr>
        <w:ind w:firstLine="709"/>
        <w:jc w:val="both"/>
        <w:rPr>
          <w:b/>
          <w:bCs/>
          <w:sz w:val="28"/>
          <w:szCs w:val="28"/>
        </w:rPr>
      </w:pPr>
    </w:p>
    <w:p w:rsidR="00302A29" w:rsidRDefault="00302A29" w:rsidP="00302A29">
      <w:pPr>
        <w:ind w:firstLine="709"/>
        <w:jc w:val="both"/>
        <w:rPr>
          <w:b/>
          <w:bCs/>
          <w:sz w:val="28"/>
          <w:szCs w:val="28"/>
        </w:rPr>
      </w:pPr>
    </w:p>
    <w:p w:rsidR="00302A29" w:rsidRDefault="00302A29" w:rsidP="00302A29">
      <w:pPr>
        <w:widowControl/>
        <w:autoSpaceDE/>
        <w:autoSpaceDN/>
        <w:adjustRightInd/>
        <w:rPr>
          <w:b/>
          <w:bCs/>
          <w:sz w:val="28"/>
          <w:szCs w:val="28"/>
        </w:rPr>
        <w:sectPr w:rsidR="00302A29">
          <w:pgSz w:w="15840" w:h="12240" w:orient="landscape"/>
          <w:pgMar w:top="1701" w:right="1134" w:bottom="851" w:left="1134" w:header="720" w:footer="720" w:gutter="0"/>
          <w:cols w:space="720"/>
        </w:sectPr>
      </w:pP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4. План действий по решению задач, достижению основных показателей </w:t>
      </w: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социально-экономического развития Ирбизинского сельсовета </w:t>
      </w:r>
    </w:p>
    <w:p w:rsidR="00302A29" w:rsidRDefault="00302A29" w:rsidP="00302A29">
      <w:pPr>
        <w:tabs>
          <w:tab w:val="left" w:pos="2414"/>
          <w:tab w:val="left" w:pos="12960"/>
          <w:tab w:val="left" w:pos="13560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Карасукского района Новосибирской области на 2012-2014 годы.</w:t>
      </w:r>
    </w:p>
    <w:p w:rsidR="00302A29" w:rsidRDefault="00302A29" w:rsidP="00302A29">
      <w:pPr>
        <w:tabs>
          <w:tab w:val="left" w:pos="12960"/>
          <w:tab w:val="left" w:pos="13560"/>
        </w:tabs>
        <w:ind w:left="-720"/>
        <w:jc w:val="center"/>
        <w:rPr>
          <w:b/>
          <w:bCs/>
          <w:color w:val="FF0000"/>
          <w:sz w:val="28"/>
          <w:szCs w:val="28"/>
        </w:rPr>
      </w:pPr>
    </w:p>
    <w:tbl>
      <w:tblPr>
        <w:tblW w:w="14190" w:type="dxa"/>
        <w:tblInd w:w="228" w:type="dxa"/>
        <w:tblLayout w:type="fixed"/>
        <w:tblLook w:val="04A0"/>
      </w:tblPr>
      <w:tblGrid>
        <w:gridCol w:w="599"/>
        <w:gridCol w:w="261"/>
        <w:gridCol w:w="2704"/>
        <w:gridCol w:w="1353"/>
        <w:gridCol w:w="4597"/>
        <w:gridCol w:w="981"/>
        <w:gridCol w:w="1286"/>
        <w:gridCol w:w="460"/>
        <w:gridCol w:w="1949"/>
      </w:tblGrid>
      <w:tr w:rsidR="00302A29" w:rsidTr="00302A29">
        <w:trPr>
          <w:trHeight w:val="48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Cs/>
                <w:sz w:val="28"/>
                <w:szCs w:val="28"/>
              </w:rPr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№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п/п</w:t>
            </w: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Cs/>
                <w:sz w:val="28"/>
                <w:szCs w:val="28"/>
              </w:rPr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Задачи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Cs/>
                <w:sz w:val="28"/>
                <w:szCs w:val="28"/>
              </w:rPr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Cs/>
                <w:sz w:val="28"/>
                <w:szCs w:val="28"/>
              </w:rPr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Объемы и источник финансирования, тыс. руб.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Cs/>
                <w:sz w:val="28"/>
                <w:szCs w:val="28"/>
              </w:rPr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Сроки и исполнители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302A29" w:rsidTr="00302A29">
        <w:trPr>
          <w:trHeight w:val="94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97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A29" w:rsidRDefault="00302A29">
            <w:pPr>
              <w:rPr>
                <w:sz w:val="28"/>
                <w:szCs w:val="28"/>
              </w:rPr>
            </w:pPr>
          </w:p>
        </w:tc>
      </w:tr>
      <w:tr w:rsidR="00302A29" w:rsidTr="00302A29">
        <w:trPr>
          <w:trHeight w:val="141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2A29" w:rsidRDefault="00302A29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97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A29" w:rsidRDefault="00302A29"/>
        </w:tc>
      </w:tr>
      <w:tr w:rsidR="00302A29" w:rsidTr="00302A29">
        <w:trPr>
          <w:trHeight w:val="402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2A29" w:rsidRDefault="00302A29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97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 в сфере дорожной отрасли</w:t>
            </w:r>
          </w:p>
        </w:tc>
      </w:tr>
      <w:tr w:rsidR="00302A29" w:rsidTr="00302A29">
        <w:trPr>
          <w:trHeight w:val="1117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rPr>
                <w:b/>
                <w:bCs/>
              </w:rPr>
            </w:pPr>
            <w:r>
              <w:rPr>
                <w:b/>
                <w:bCs/>
              </w:rPr>
              <w:t>Дорожная отрасль, содержание и ремонт автодорог с твердым покрытием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rPr>
                <w:bCs/>
              </w:rPr>
            </w:pPr>
            <w:r>
              <w:rPr>
                <w:bCs/>
              </w:rPr>
              <w:t xml:space="preserve">Оформление внутрипоселковых дорог 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rPr>
                <w:bCs/>
              </w:rPr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rPr>
                <w:b/>
                <w:bCs/>
              </w:rPr>
            </w:pPr>
            <w:r>
              <w:rPr>
                <w:bCs/>
              </w:rPr>
              <w:t>Ремонт внутрипоселковых дорог д.Кукарка, п.Рождественский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Бюджет М.О.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Cs/>
              </w:rPr>
            </w:pPr>
            <w:r>
              <w:rPr>
                <w:bCs/>
              </w:rPr>
              <w:t>140,0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Бюджет м.о.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A29" w:rsidRDefault="00302A2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2012г.</w:t>
            </w:r>
          </w:p>
          <w:p w:rsidR="00302A29" w:rsidRDefault="00302A29">
            <w:pPr>
              <w:jc w:val="center"/>
              <w:rPr>
                <w:b/>
                <w:bCs/>
              </w:rPr>
            </w:pPr>
            <w:r>
              <w:t>Администрация Ирбизинского сельсовета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/>
                <w:bCs/>
              </w:rPr>
            </w:pPr>
          </w:p>
        </w:tc>
      </w:tr>
      <w:tr w:rsidR="00302A29" w:rsidTr="00302A29">
        <w:trPr>
          <w:trHeight w:val="55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5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Мероприятия  для социального  развития села до 2012г.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b/>
                <w:bCs/>
              </w:rPr>
            </w:pPr>
          </w:p>
        </w:tc>
      </w:tr>
      <w:tr w:rsidR="00302A29" w:rsidTr="00302A29">
        <w:trPr>
          <w:trHeight w:val="121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rPr>
                <w:b/>
                <w:sz w:val="28"/>
                <w:szCs w:val="28"/>
              </w:rPr>
            </w:pPr>
            <w:r>
              <w:rPr>
                <w:b/>
              </w:rPr>
              <w:t>Социальная поддержка граждан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t>Оформление субсидий на оплату ЖКХ и топлива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нет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</w:pPr>
            <w:r>
              <w:t>2012г.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t>Специалист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t>соц. защиты</w:t>
            </w:r>
          </w:p>
        </w:tc>
      </w:tr>
      <w:tr w:rsidR="00302A29" w:rsidTr="00302A29">
        <w:trPr>
          <w:trHeight w:val="90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29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t>Оформление в муниципальную собственность мест погребения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jc w:val="center"/>
              <w:rPr>
                <w:sz w:val="28"/>
                <w:szCs w:val="28"/>
              </w:rPr>
            </w:pPr>
            <w:r>
              <w:t>нет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2012г.</w:t>
            </w:r>
          </w:p>
          <w:p w:rsidR="00302A29" w:rsidRDefault="00302A29">
            <w:pPr>
              <w:jc w:val="center"/>
              <w:rPr>
                <w:b/>
                <w:bCs/>
              </w:rPr>
            </w:pPr>
            <w:r>
              <w:t>Администрация Ирбизинского сельсовета</w:t>
            </w:r>
          </w:p>
        </w:tc>
      </w:tr>
      <w:tr w:rsidR="00302A29" w:rsidTr="00302A29">
        <w:trPr>
          <w:trHeight w:val="698"/>
        </w:trPr>
        <w:tc>
          <w:tcPr>
            <w:tcW w:w="14197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rPr>
                <w:color w:val="FF0000"/>
                <w:sz w:val="28"/>
                <w:szCs w:val="28"/>
              </w:rPr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rPr>
                <w:color w:val="FF0000"/>
                <w:sz w:val="28"/>
                <w:szCs w:val="28"/>
              </w:rPr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rPr>
                <w:color w:val="FF0000"/>
                <w:sz w:val="28"/>
                <w:szCs w:val="28"/>
              </w:rPr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rPr>
                <w:color w:val="FF0000"/>
                <w:sz w:val="28"/>
                <w:szCs w:val="28"/>
              </w:rPr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rPr>
                <w:b/>
                <w:bCs/>
                <w:sz w:val="28"/>
                <w:szCs w:val="28"/>
              </w:rPr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bCs/>
              </w:rPr>
              <w:t>Культура, библиотечное обслуживание</w:t>
            </w:r>
          </w:p>
        </w:tc>
      </w:tr>
      <w:tr w:rsidR="00302A29" w:rsidTr="00302A29">
        <w:trPr>
          <w:trHeight w:val="2821"/>
        </w:trPr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4</w:t>
            </w:r>
          </w:p>
        </w:tc>
        <w:tc>
          <w:tcPr>
            <w:tcW w:w="4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rPr>
                <w:sz w:val="28"/>
                <w:szCs w:val="28"/>
              </w:rPr>
            </w:pPr>
            <w:r>
              <w:t>Развитие народного творчества, культурно - досуговой деятельности, поддержка и развитие национальных культур народов, проживающих на территории сельсовета, создание на территории</w:t>
            </w:r>
            <w:r>
              <w:rPr>
                <w:sz w:val="28"/>
                <w:szCs w:val="28"/>
              </w:rPr>
              <w:t xml:space="preserve"> </w:t>
            </w:r>
            <w:r>
              <w:t>сельсовета единого культурного</w:t>
            </w:r>
            <w:r>
              <w:rPr>
                <w:sz w:val="28"/>
                <w:szCs w:val="28"/>
              </w:rPr>
              <w:t xml:space="preserve"> </w:t>
            </w:r>
            <w:r>
              <w:t>пространства, вовлечение в</w:t>
            </w:r>
            <w:r>
              <w:rPr>
                <w:sz w:val="28"/>
                <w:szCs w:val="28"/>
              </w:rPr>
              <w:t xml:space="preserve"> </w:t>
            </w:r>
            <w:r>
              <w:t>творческую деятельность</w:t>
            </w:r>
            <w:r>
              <w:rPr>
                <w:sz w:val="28"/>
                <w:szCs w:val="28"/>
              </w:rPr>
              <w:t xml:space="preserve"> </w:t>
            </w:r>
            <w:r>
              <w:t>0-15 % населения сельсовета</w:t>
            </w:r>
          </w:p>
        </w:tc>
        <w:tc>
          <w:tcPr>
            <w:tcW w:w="5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rPr>
                <w:sz w:val="28"/>
                <w:szCs w:val="28"/>
              </w:rPr>
            </w:pPr>
            <w:r>
              <w:t>Проведение конкурсов творческих коллективов на территории сельсовета, народных гуляний. Увеличение составов клубных формирований, состава народного ансамбля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t>42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t>Бюджет М.О.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t>2012г.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t>МУОУК Ирбизинского сельсовета</w:t>
            </w:r>
          </w:p>
        </w:tc>
      </w:tr>
      <w:tr w:rsidR="00302A29" w:rsidTr="00302A29">
        <w:trPr>
          <w:trHeight w:val="1684"/>
        </w:trPr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rPr>
                <w:sz w:val="28"/>
                <w:szCs w:val="28"/>
              </w:rPr>
            </w:pPr>
            <w:r>
              <w:t>Сохранение культурного наследия сельсовета, укрепление материальной базы учреждений культуры, нормальное функционирование</w:t>
            </w:r>
            <w:r>
              <w:rPr>
                <w:sz w:val="28"/>
                <w:szCs w:val="28"/>
              </w:rPr>
              <w:t xml:space="preserve"> </w:t>
            </w:r>
            <w:r>
              <w:t>учреждений культуры</w:t>
            </w:r>
          </w:p>
        </w:tc>
        <w:tc>
          <w:tcPr>
            <w:tcW w:w="55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rPr>
                <w:sz w:val="28"/>
                <w:szCs w:val="28"/>
              </w:rPr>
            </w:pPr>
            <w:r>
              <w:t>Сохранность и увеличение музейных и библиотечных фондов, проведение ремонта зданий и помещений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t>100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t>Бюджет М.О.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t>2012г.</w:t>
            </w:r>
          </w:p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sz w:val="28"/>
                <w:szCs w:val="28"/>
              </w:rPr>
            </w:pPr>
            <w:r>
              <w:t>МУОУК Ирбизинского сельсовета</w:t>
            </w:r>
          </w:p>
        </w:tc>
      </w:tr>
      <w:tr w:rsidR="00302A29" w:rsidTr="00302A29">
        <w:trPr>
          <w:trHeight w:val="705"/>
        </w:trPr>
        <w:tc>
          <w:tcPr>
            <w:tcW w:w="14197" w:type="dxa"/>
            <w:gridSpan w:val="9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02A29" w:rsidRDefault="00302A29">
            <w:pPr>
              <w:tabs>
                <w:tab w:val="left" w:pos="12960"/>
                <w:tab w:val="left" w:pos="13560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:rsidR="00302A29" w:rsidRDefault="00302A29" w:rsidP="00302A29">
      <w:pPr>
        <w:jc w:val="both"/>
        <w:rPr>
          <w:sz w:val="28"/>
          <w:szCs w:val="28"/>
        </w:rPr>
      </w:pPr>
    </w:p>
    <w:p w:rsidR="00302A29" w:rsidRDefault="00302A29" w:rsidP="00302A29">
      <w:pPr>
        <w:rPr>
          <w:sz w:val="28"/>
          <w:szCs w:val="28"/>
        </w:rPr>
      </w:pPr>
    </w:p>
    <w:p w:rsidR="00302A29" w:rsidRDefault="00302A29" w:rsidP="00302A29">
      <w:pPr>
        <w:rPr>
          <w:sz w:val="28"/>
          <w:szCs w:val="28"/>
        </w:rPr>
      </w:pPr>
    </w:p>
    <w:p w:rsidR="00302A29" w:rsidRDefault="00302A29" w:rsidP="00302A29">
      <w:pPr>
        <w:rPr>
          <w:sz w:val="28"/>
          <w:szCs w:val="28"/>
        </w:rPr>
      </w:pPr>
    </w:p>
    <w:p w:rsidR="00302A29" w:rsidRDefault="00302A29" w:rsidP="00302A29">
      <w:pPr>
        <w:rPr>
          <w:sz w:val="28"/>
          <w:szCs w:val="28"/>
        </w:rPr>
      </w:pPr>
    </w:p>
    <w:p w:rsidR="00302A29" w:rsidRDefault="00302A29" w:rsidP="00302A29">
      <w:pPr>
        <w:rPr>
          <w:sz w:val="28"/>
          <w:szCs w:val="28"/>
        </w:rPr>
      </w:pPr>
    </w:p>
    <w:p w:rsidR="00302A29" w:rsidRDefault="00302A29" w:rsidP="00302A29">
      <w:pPr>
        <w:rPr>
          <w:sz w:val="28"/>
          <w:szCs w:val="28"/>
        </w:rPr>
      </w:pPr>
    </w:p>
    <w:p w:rsidR="00302A29" w:rsidRDefault="00302A29" w:rsidP="00302A29">
      <w:pPr>
        <w:rPr>
          <w:sz w:val="28"/>
          <w:szCs w:val="28"/>
        </w:rPr>
      </w:pPr>
    </w:p>
    <w:p w:rsidR="00302A29" w:rsidRDefault="00302A29" w:rsidP="00302A29">
      <w:pPr>
        <w:rPr>
          <w:sz w:val="28"/>
          <w:szCs w:val="28"/>
        </w:rPr>
      </w:pPr>
    </w:p>
    <w:p w:rsidR="00302A29" w:rsidRDefault="00302A29" w:rsidP="00302A29">
      <w:pPr>
        <w:rPr>
          <w:sz w:val="28"/>
          <w:szCs w:val="28"/>
        </w:rPr>
      </w:pPr>
    </w:p>
    <w:p w:rsidR="00302A29" w:rsidRDefault="00302A29" w:rsidP="00302A29">
      <w:pPr>
        <w:tabs>
          <w:tab w:val="left" w:pos="1215"/>
        </w:tabs>
        <w:ind w:firstLine="741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             5. Планируемое создание новых и расширение действующих производств в 2012  году</w:t>
      </w:r>
    </w:p>
    <w:p w:rsidR="00302A29" w:rsidRDefault="00302A29" w:rsidP="00302A29">
      <w:pPr>
        <w:rPr>
          <w:color w:val="000000"/>
          <w:sz w:val="28"/>
          <w:szCs w:val="28"/>
        </w:rPr>
      </w:pPr>
    </w:p>
    <w:tbl>
      <w:tblPr>
        <w:tblW w:w="14715" w:type="dxa"/>
        <w:tblLayout w:type="fixed"/>
        <w:tblLook w:val="04A0"/>
      </w:tblPr>
      <w:tblGrid>
        <w:gridCol w:w="3511"/>
        <w:gridCol w:w="3120"/>
        <w:gridCol w:w="1631"/>
        <w:gridCol w:w="2765"/>
        <w:gridCol w:w="1986"/>
        <w:gridCol w:w="1702"/>
      </w:tblGrid>
      <w:tr w:rsidR="00302A29" w:rsidTr="00302A29"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предприятия, </w:t>
            </w:r>
            <w:r>
              <w:rPr>
                <w:color w:val="000000"/>
              </w:rPr>
              <w:lastRenderedPageBreak/>
              <w:t>предпринимателя, планирующих создание нового, расширение действующего производства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Наименование нового </w:t>
            </w:r>
            <w:r>
              <w:rPr>
                <w:color w:val="000000"/>
              </w:rPr>
              <w:lastRenderedPageBreak/>
              <w:t>производства, расширение действующего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Количество </w:t>
            </w:r>
            <w:r>
              <w:rPr>
                <w:color w:val="000000"/>
              </w:rPr>
              <w:lastRenderedPageBreak/>
              <w:t>создаваемых новых рабочих мест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Вид выпускаемой </w:t>
            </w:r>
            <w:r>
              <w:rPr>
                <w:color w:val="000000"/>
              </w:rPr>
              <w:lastRenderedPageBreak/>
              <w:t>продукции, оказываемых услуг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Объем </w:t>
            </w:r>
            <w:r>
              <w:rPr>
                <w:color w:val="000000"/>
              </w:rPr>
              <w:lastRenderedPageBreak/>
              <w:t>продукции, услуг, произведенных на новых рабочих местах,  тыс.                                                       рублей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tabs>
                <w:tab w:val="left" w:pos="1451"/>
              </w:tabs>
              <w:ind w:right="34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Среднемесяч</w:t>
            </w:r>
            <w:r>
              <w:rPr>
                <w:color w:val="000000"/>
              </w:rPr>
              <w:lastRenderedPageBreak/>
              <w:t>ная заработная плата, рублей</w:t>
            </w:r>
          </w:p>
        </w:tc>
      </w:tr>
      <w:tr w:rsidR="00302A29" w:rsidTr="00302A29">
        <w:tc>
          <w:tcPr>
            <w:tcW w:w="147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Постоянные производства и рабочие места</w:t>
            </w:r>
          </w:p>
        </w:tc>
      </w:tr>
      <w:tr w:rsidR="00302A29" w:rsidTr="00302A29"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rPr>
                <w:color w:val="000000"/>
              </w:rPr>
            </w:pPr>
            <w:r>
              <w:rPr>
                <w:color w:val="000000"/>
              </w:rPr>
              <w:t>МУП «Сибирь»</w:t>
            </w:r>
          </w:p>
          <w:p w:rsidR="00302A29" w:rsidRDefault="00302A29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color w:val="000000"/>
              </w:rPr>
            </w:pPr>
            <w:r>
              <w:rPr>
                <w:color w:val="000000"/>
              </w:rPr>
              <w:t>Оказание бытовых услуг населению сельсовета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jc w:val="center"/>
              <w:rPr>
                <w:color w:val="000000"/>
              </w:rPr>
            </w:pPr>
          </w:p>
          <w:p w:rsidR="00302A29" w:rsidRDefault="00302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color w:val="000000"/>
              </w:rPr>
            </w:pPr>
            <w:r>
              <w:rPr>
                <w:color w:val="000000"/>
              </w:rPr>
              <w:t>Парикмахерские, швейные услуги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</w:tr>
      <w:tr w:rsidR="00302A29" w:rsidTr="00302A29">
        <w:tc>
          <w:tcPr>
            <w:tcW w:w="147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Трудоустройство детей и подростков (в свободное от учебы время, в летний период)</w:t>
            </w:r>
          </w:p>
        </w:tc>
      </w:tr>
      <w:tr w:rsidR="00302A29" w:rsidTr="00302A29"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Ирбизинского сельсовета</w:t>
            </w:r>
          </w:p>
          <w:p w:rsidR="00302A29" w:rsidRDefault="00302A29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территории сельсовета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rPr>
                <w:color w:val="000000"/>
              </w:rPr>
            </w:pPr>
          </w:p>
          <w:p w:rsidR="00302A29" w:rsidRDefault="00302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rPr>
                <w:color w:val="000000"/>
              </w:rPr>
            </w:pPr>
            <w:r>
              <w:rPr>
                <w:color w:val="000000"/>
              </w:rPr>
              <w:t>Очистка территории от мусора, посадка, полив деревьев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A29" w:rsidRDefault="00302A29">
            <w:pPr>
              <w:rPr>
                <w:color w:val="000000"/>
              </w:rPr>
            </w:pPr>
          </w:p>
          <w:p w:rsidR="00302A29" w:rsidRDefault="00302A29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2A29" w:rsidRDefault="00302A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1011 (в расчете на одного работающего)</w:t>
            </w:r>
          </w:p>
        </w:tc>
      </w:tr>
    </w:tbl>
    <w:p w:rsidR="00302A29" w:rsidRDefault="00302A29" w:rsidP="00302A29">
      <w:pPr>
        <w:ind w:left="1260"/>
        <w:jc w:val="center"/>
        <w:rPr>
          <w:b/>
          <w:bCs/>
        </w:rPr>
      </w:pPr>
    </w:p>
    <w:p w:rsidR="00302A29" w:rsidRDefault="00302A29" w:rsidP="00302A29">
      <w:pPr>
        <w:widowControl/>
        <w:autoSpaceDE/>
        <w:autoSpaceDN/>
        <w:adjustRightInd/>
        <w:rPr>
          <w:b/>
          <w:bCs/>
        </w:rPr>
        <w:sectPr w:rsidR="00302A29">
          <w:pgSz w:w="15840" w:h="12240" w:orient="landscape"/>
          <w:pgMar w:top="1701" w:right="1134" w:bottom="851" w:left="1134" w:header="720" w:footer="720" w:gutter="0"/>
          <w:cols w:space="720"/>
        </w:sectPr>
      </w:pPr>
    </w:p>
    <w:p w:rsidR="00302A29" w:rsidRDefault="00302A29" w:rsidP="00302A29">
      <w:pPr>
        <w:ind w:left="1260"/>
        <w:jc w:val="center"/>
        <w:rPr>
          <w:b/>
          <w:bCs/>
        </w:rPr>
      </w:pPr>
    </w:p>
    <w:p w:rsidR="00302A29" w:rsidRDefault="00302A29" w:rsidP="00302A29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6. Методики мониторинга хода реализации плана социально-экономического развития Ирбизинского сельсовета на 2012 год и на период до 2015 года.</w:t>
      </w:r>
    </w:p>
    <w:p w:rsidR="00302A29" w:rsidRDefault="00302A29" w:rsidP="00302A29">
      <w:pPr>
        <w:ind w:firstLine="741"/>
        <w:jc w:val="both"/>
        <w:rPr>
          <w:sz w:val="28"/>
        </w:rPr>
      </w:pPr>
      <w:r>
        <w:rPr>
          <w:sz w:val="28"/>
        </w:rPr>
        <w:t xml:space="preserve"> Общее руководство  планом социально-экономического развития Ирбизинского сельсовета на 2012 год и на период до 2015 года</w:t>
      </w:r>
      <w:r>
        <w:rPr>
          <w:b/>
          <w:sz w:val="28"/>
        </w:rPr>
        <w:t xml:space="preserve"> </w:t>
      </w:r>
      <w:r>
        <w:rPr>
          <w:sz w:val="28"/>
        </w:rPr>
        <w:t xml:space="preserve"> (План) осуществляет  глава  Ирбизинского сельсовета, в функции которого в рамках  реализации Плана входит:</w:t>
      </w:r>
    </w:p>
    <w:p w:rsidR="00302A29" w:rsidRDefault="00302A29" w:rsidP="00302A29">
      <w:pPr>
        <w:ind w:firstLine="741"/>
        <w:jc w:val="both"/>
        <w:rPr>
          <w:sz w:val="28"/>
        </w:rPr>
      </w:pPr>
      <w:r>
        <w:rPr>
          <w:sz w:val="28"/>
        </w:rPr>
        <w:t>- определение приоритетов, постановка оперативных  и краткосрочных  целей Плана;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      - представление  проекта Плана  в  районную администрацию.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      Функции представительного  органа  власти  Ирбизинского сельсовета в системе управления Планом включают: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      -утверждение плана социально-экономического  развития  Ирбизинского сельсовета;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     - контроль за ходом реализации Плана. 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   Оперативные функции  по реализации Плана  осуществляют  штатные сотрудники Ирбизинского сельсовета  под руководством главы.</w:t>
      </w:r>
    </w:p>
    <w:p w:rsidR="00302A29" w:rsidRDefault="00302A29" w:rsidP="00302A29">
      <w:pPr>
        <w:ind w:firstLine="709"/>
        <w:jc w:val="both"/>
        <w:rPr>
          <w:sz w:val="28"/>
        </w:rPr>
      </w:pPr>
      <w:r>
        <w:rPr>
          <w:sz w:val="28"/>
        </w:rPr>
        <w:t xml:space="preserve">План разрабатывается сроком на 4 года  и включает  основные мероприятия   с указанием ответственных исполнителей и сроков выполнения мероприятий.  </w:t>
      </w:r>
    </w:p>
    <w:p w:rsidR="00302A29" w:rsidRDefault="00302A29" w:rsidP="00302A29">
      <w:pPr>
        <w:ind w:firstLine="709"/>
        <w:jc w:val="both"/>
        <w:rPr>
          <w:sz w:val="28"/>
        </w:rPr>
      </w:pPr>
      <w:r>
        <w:rPr>
          <w:sz w:val="28"/>
        </w:rPr>
        <w:t>Контроль за реализацией Плана действий  и подготовка отчетов  о его выполнении  возлагаются  на специалистов Ирбизинского сельсовета. Отчет об исполнении мероприятий Плана ответственными исполнителями  представляется по установленной форме  главе Ирбизинского сельсовета.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       Глава  Ирбизинского сельсовета осуществляет следующие действия: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   - рассматривает  и утверждает План мероприятий, объемы  их финансирования  и сроки  реализации;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 -    выносит заключения  о ходе выполнения Плана, рассматривает предложения по внесению изменений по приоритетности отдельных    направлений и мероприятий.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        Специалисты администрации Ирбизинского сельсовета осуществляют  методическое руководство, координацию работ  и контроль  по следующим основным направлениям: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  - организация  взаимодействия с  районными органами исполнительной власти по  включению  предложений Ирбизинского сельсовета  в федеральные, областные и районные целевые программы;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-  подготовка  перечня муниципальных  целевых программ,  предлагаемых  к финансированию;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-    составление Плана;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-   контроль  за выполнением плана действий  и подготовка  отчетов  о его  выполнении;</w:t>
      </w:r>
    </w:p>
    <w:p w:rsidR="00302A29" w:rsidRDefault="00302A29" w:rsidP="00302A29">
      <w:pPr>
        <w:jc w:val="both"/>
        <w:rPr>
          <w:sz w:val="28"/>
        </w:rPr>
      </w:pPr>
      <w:r>
        <w:rPr>
          <w:sz w:val="28"/>
        </w:rPr>
        <w:t xml:space="preserve">   - реализация  мероприятий Плана, по которым  специалисты являются ответственными исполнителями.</w:t>
      </w:r>
    </w:p>
    <w:p w:rsidR="00302A29" w:rsidRDefault="00302A29" w:rsidP="00302A29">
      <w:pPr>
        <w:ind w:firstLine="741"/>
        <w:jc w:val="both"/>
        <w:rPr>
          <w:sz w:val="28"/>
        </w:rPr>
      </w:pPr>
      <w:r>
        <w:rPr>
          <w:sz w:val="28"/>
        </w:rPr>
        <w:t>7.2. Мероприятия по контролю за ходом реализации Плана.</w:t>
      </w:r>
    </w:p>
    <w:p w:rsidR="00302A29" w:rsidRDefault="00302A29" w:rsidP="00302A29">
      <w:pPr>
        <w:tabs>
          <w:tab w:val="left" w:pos="1209"/>
        </w:tabs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Информация о ходе реализации  Плана направляется главой  Ирбизинского сельсовета  в Совет депутатов  Ирбизинского сельсовета с проектом  очередного годового бюджета  администрации. </w:t>
      </w:r>
    </w:p>
    <w:p w:rsidR="00302A29" w:rsidRDefault="00302A29" w:rsidP="00302A29">
      <w:pPr>
        <w:tabs>
          <w:tab w:val="left" w:pos="1209"/>
        </w:tabs>
        <w:ind w:firstLine="708"/>
        <w:jc w:val="both"/>
        <w:rPr>
          <w:sz w:val="28"/>
        </w:rPr>
      </w:pPr>
      <w:r>
        <w:rPr>
          <w:sz w:val="28"/>
        </w:rPr>
        <w:t>Решение об утверждении  Плана опубликовывается в «Вестнике Ирбизинского сельсовета».</w:t>
      </w:r>
    </w:p>
    <w:p w:rsidR="008B5C9B" w:rsidRDefault="008B5C9B"/>
    <w:sectPr w:rsidR="008B5C9B" w:rsidSect="008B5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B64502C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2A29"/>
    <w:rsid w:val="00302A29"/>
    <w:rsid w:val="008B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A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02A29"/>
    <w:pPr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02A29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02A29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302A29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02A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02A29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02A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2A29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2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A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302A29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11">
    <w:name w:val="Знак Знак Знак Знак1"/>
    <w:basedOn w:val="a"/>
    <w:rsid w:val="00302A29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6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5626</Words>
  <Characters>32070</Characters>
  <Application>Microsoft Office Word</Application>
  <DocSecurity>0</DocSecurity>
  <Lines>267</Lines>
  <Paragraphs>75</Paragraphs>
  <ScaleCrop>false</ScaleCrop>
  <Company/>
  <LinksUpToDate>false</LinksUpToDate>
  <CharactersWithSpaces>37621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2013-05-28T05:10:00Z</dcterms:created>
  <dcterms:modified xsi:type="dcterms:W3CDTF">2013-05-28T05:10:00Z</dcterms:modified>
</cp:coreProperties>
</file>